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B1" w:rsidRPr="008F4B82" w:rsidRDefault="00CE48D4" w:rsidP="008F4B82">
      <w:pPr>
        <w:pStyle w:val="a3"/>
      </w:pPr>
      <w:r w:rsidRPr="008F4B82">
        <w:t xml:space="preserve">               </w:t>
      </w:r>
    </w:p>
    <w:p w:rsidR="002135B1" w:rsidRPr="008F4B82" w:rsidRDefault="002135B1" w:rsidP="008F4B82">
      <w:pPr>
        <w:pStyle w:val="a3"/>
        <w:jc w:val="center"/>
      </w:pPr>
    </w:p>
    <w:p w:rsidR="00294029" w:rsidRPr="00A5205D" w:rsidRDefault="00294029" w:rsidP="00294029">
      <w:pPr>
        <w:jc w:val="center"/>
        <w:rPr>
          <w:b/>
          <w:i/>
        </w:rPr>
      </w:pPr>
    </w:p>
    <w:p w:rsidR="00294029" w:rsidRPr="00D300A8" w:rsidRDefault="00294029" w:rsidP="00294029">
      <w:pPr>
        <w:jc w:val="center"/>
        <w:rPr>
          <w:b/>
          <w:u w:val="single"/>
        </w:rPr>
      </w:pPr>
      <w:r w:rsidRPr="005C64B2">
        <w:rPr>
          <w:b/>
          <w:u w:val="single"/>
        </w:rPr>
        <w:t xml:space="preserve">ΦΡΟΝΤΙΣΤΗΡΙΟ </w:t>
      </w:r>
      <w:r>
        <w:rPr>
          <w:b/>
          <w:u w:val="single"/>
        </w:rPr>
        <w:t>ΑΝΟΔΟΣ</w:t>
      </w:r>
    </w:p>
    <w:p w:rsidR="00294029" w:rsidRPr="005C64B2" w:rsidRDefault="00294029" w:rsidP="00294029">
      <w:pPr>
        <w:jc w:val="center"/>
        <w:rPr>
          <w:b/>
          <w:u w:val="single"/>
        </w:rPr>
      </w:pPr>
    </w:p>
    <w:p w:rsidR="00294029" w:rsidRPr="005C64B2" w:rsidRDefault="00294029" w:rsidP="00294029">
      <w:pPr>
        <w:jc w:val="center"/>
        <w:rPr>
          <w:b/>
          <w:u w:val="single"/>
        </w:rPr>
      </w:pPr>
    </w:p>
    <w:p w:rsidR="00294029" w:rsidRPr="005C64B2" w:rsidRDefault="00294029" w:rsidP="00294029">
      <w:pPr>
        <w:jc w:val="center"/>
        <w:rPr>
          <w:b/>
          <w:u w:val="single"/>
        </w:rPr>
      </w:pPr>
      <w:r w:rsidRPr="005C64B2">
        <w:rPr>
          <w:b/>
          <w:u w:val="single"/>
        </w:rPr>
        <w:t xml:space="preserve">ΔΙΑΓΩΝΙΣΜΑ </w:t>
      </w:r>
      <w:r w:rsidR="00DD7FF4">
        <w:rPr>
          <w:b/>
          <w:u w:val="single"/>
        </w:rPr>
        <w:t>ΟΙΚΟΝΟΜΙΑ Γ</w:t>
      </w:r>
      <w:r>
        <w:rPr>
          <w:b/>
          <w:u w:val="single"/>
        </w:rPr>
        <w:t xml:space="preserve"> ΛΥΚΕΙΟΥ </w:t>
      </w:r>
    </w:p>
    <w:p w:rsidR="00294029" w:rsidRPr="005C64B2" w:rsidRDefault="00294029" w:rsidP="00294029">
      <w:pPr>
        <w:jc w:val="center"/>
        <w:rPr>
          <w:b/>
          <w:u w:val="single"/>
        </w:rPr>
      </w:pPr>
    </w:p>
    <w:p w:rsidR="00294029" w:rsidRPr="005C64B2" w:rsidRDefault="00294029" w:rsidP="00294029">
      <w:pPr>
        <w:jc w:val="center"/>
        <w:rPr>
          <w:b/>
          <w:u w:val="single"/>
        </w:rPr>
      </w:pPr>
      <w:r>
        <w:rPr>
          <w:b/>
          <w:u w:val="single"/>
        </w:rPr>
        <w:t>16/03/2025</w:t>
      </w:r>
    </w:p>
    <w:p w:rsidR="00294029" w:rsidRPr="005C64B2" w:rsidRDefault="00294029" w:rsidP="00294029">
      <w:pPr>
        <w:jc w:val="center"/>
        <w:rPr>
          <w:b/>
          <w:u w:val="single"/>
        </w:rPr>
      </w:pPr>
    </w:p>
    <w:p w:rsidR="00294029" w:rsidRPr="005C64B2" w:rsidRDefault="00294029" w:rsidP="00294029">
      <w:pPr>
        <w:jc w:val="center"/>
      </w:pPr>
      <w:r w:rsidRPr="005C64B2">
        <w:t>ΕΛΑΧΙΣΤΟΣ ΧΡΟΝΟΣ ΑΠΟΧΩΡΗΣΗΣ  60 ΛΕΠΤΑ</w:t>
      </w:r>
    </w:p>
    <w:p w:rsidR="00294029" w:rsidRPr="005C64B2" w:rsidRDefault="00294029" w:rsidP="00294029">
      <w:pPr>
        <w:jc w:val="center"/>
        <w:rPr>
          <w:b/>
          <w:u w:val="single"/>
        </w:rPr>
      </w:pPr>
    </w:p>
    <w:p w:rsidR="00294029" w:rsidRPr="005C64B2" w:rsidRDefault="00294029" w:rsidP="00294029">
      <w:pPr>
        <w:jc w:val="right"/>
        <w:rPr>
          <w:b/>
          <w:u w:val="single"/>
        </w:rPr>
      </w:pPr>
      <w:r w:rsidRPr="005C64B2">
        <w:rPr>
          <w:b/>
          <w:u w:val="single"/>
        </w:rPr>
        <w:t>ΒΑΘΜΟΣ ……………./100</w:t>
      </w:r>
    </w:p>
    <w:p w:rsidR="00294029" w:rsidRPr="005C64B2" w:rsidRDefault="00294029" w:rsidP="00294029">
      <w:pPr>
        <w:rPr>
          <w:b/>
          <w:u w:val="single"/>
        </w:rPr>
      </w:pPr>
      <w:r w:rsidRPr="005C64B2">
        <w:rPr>
          <w:b/>
          <w:u w:val="single"/>
        </w:rPr>
        <w:t>ΚΑΘΗΓΗΤΗΣ .  ΖΑΡΝΑΒΕΛΗΣ. Α</w:t>
      </w:r>
      <w:r>
        <w:rPr>
          <w:b/>
          <w:u w:val="single"/>
        </w:rPr>
        <w:t>-ΦΡΟΥΝΤΖΟΣ. Α</w:t>
      </w:r>
    </w:p>
    <w:p w:rsidR="00294029" w:rsidRPr="005C64B2" w:rsidRDefault="00294029" w:rsidP="00294029">
      <w:pPr>
        <w:rPr>
          <w:b/>
          <w:u w:val="single"/>
        </w:rPr>
      </w:pPr>
    </w:p>
    <w:p w:rsidR="00294029" w:rsidRPr="005C64B2" w:rsidRDefault="00294029" w:rsidP="00294029">
      <w:pPr>
        <w:rPr>
          <w:b/>
          <w:u w:val="single"/>
        </w:rPr>
      </w:pPr>
      <w:r w:rsidRPr="005C64B2">
        <w:rPr>
          <w:b/>
          <w:u w:val="single"/>
        </w:rPr>
        <w:t xml:space="preserve">ΟΝΟΜΑ………………………..          </w:t>
      </w:r>
    </w:p>
    <w:p w:rsidR="00294029" w:rsidRPr="005C64B2" w:rsidRDefault="00294029" w:rsidP="00294029">
      <w:pPr>
        <w:rPr>
          <w:b/>
          <w:u w:val="single"/>
        </w:rPr>
      </w:pPr>
      <w:r w:rsidRPr="005C64B2">
        <w:rPr>
          <w:b/>
          <w:u w:val="single"/>
        </w:rPr>
        <w:t xml:space="preserve">ΕΠΩΝΥΜΟ……………………   </w:t>
      </w:r>
    </w:p>
    <w:p w:rsidR="00294029" w:rsidRPr="00646430" w:rsidRDefault="00294029" w:rsidP="00294029">
      <w:pPr>
        <w:rPr>
          <w:b/>
          <w:u w:val="single"/>
        </w:rPr>
      </w:pPr>
      <w:r w:rsidRPr="00646430">
        <w:rPr>
          <w:b/>
          <w:u w:val="single"/>
        </w:rPr>
        <w:t>ΤΜΗΜΑ………….</w:t>
      </w:r>
    </w:p>
    <w:p w:rsidR="008F4B82" w:rsidRPr="008F4B82" w:rsidRDefault="008F4B82" w:rsidP="008F4B82">
      <w:pPr>
        <w:pStyle w:val="a3"/>
        <w:jc w:val="center"/>
        <w:rPr>
          <w:u w:val="single"/>
        </w:rPr>
      </w:pPr>
      <w:r w:rsidRPr="008F4B82">
        <w:rPr>
          <w:u w:val="single"/>
        </w:rPr>
        <w:t>ΒΑΘΜΟΣ ……………./100</w:t>
      </w:r>
    </w:p>
    <w:p w:rsidR="00057DD6" w:rsidRPr="008F4B82" w:rsidRDefault="00057DD6" w:rsidP="008F4B82">
      <w:pPr>
        <w:pStyle w:val="a3"/>
      </w:pPr>
    </w:p>
    <w:p w:rsidR="00057DD6" w:rsidRPr="008F4B82" w:rsidRDefault="00270589" w:rsidP="008F4B82">
      <w:pPr>
        <w:pStyle w:val="a3"/>
        <w:jc w:val="center"/>
        <w:rPr>
          <w:b/>
          <w:u w:val="single"/>
        </w:rPr>
      </w:pPr>
      <w:r w:rsidRPr="008F4B82">
        <w:rPr>
          <w:b/>
          <w:w w:val="105"/>
          <w:u w:val="single"/>
        </w:rPr>
        <w:t>ΟΜΑΔΑ</w:t>
      </w:r>
      <w:r w:rsidRPr="008F4B82">
        <w:rPr>
          <w:b/>
          <w:spacing w:val="-3"/>
          <w:w w:val="105"/>
          <w:u w:val="single"/>
        </w:rPr>
        <w:t xml:space="preserve"> </w:t>
      </w:r>
      <w:r w:rsidRPr="008F4B82">
        <w:rPr>
          <w:b/>
          <w:w w:val="105"/>
          <w:u w:val="single"/>
        </w:rPr>
        <w:t>Α</w:t>
      </w:r>
    </w:p>
    <w:p w:rsidR="00057DD6" w:rsidRPr="008F4B82" w:rsidRDefault="00270589" w:rsidP="008F4B82">
      <w:pPr>
        <w:pStyle w:val="a3"/>
      </w:pPr>
      <w:r w:rsidRPr="008F4B82">
        <w:br w:type="column"/>
      </w:r>
    </w:p>
    <w:p w:rsidR="00057DD6" w:rsidRPr="008F4B82" w:rsidRDefault="00057DD6" w:rsidP="008F4B82">
      <w:pPr>
        <w:pStyle w:val="a3"/>
      </w:pPr>
    </w:p>
    <w:p w:rsidR="00057DD6" w:rsidRPr="008F4B82" w:rsidRDefault="00057DD6" w:rsidP="008F4B82">
      <w:pPr>
        <w:pStyle w:val="a3"/>
        <w:sectPr w:rsidR="00057DD6" w:rsidRPr="008F4B82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180" w:right="1000" w:bottom="940" w:left="1000" w:header="724" w:footer="759" w:gutter="0"/>
          <w:pgNumType w:start="1"/>
          <w:cols w:num="2" w:space="720" w:equalWidth="0">
            <w:col w:w="8483" w:space="40"/>
            <w:col w:w="1717"/>
          </w:cols>
        </w:sectPr>
      </w:pPr>
    </w:p>
    <w:p w:rsidR="00057DD6" w:rsidRPr="008F4B82" w:rsidRDefault="00CA6982" w:rsidP="008F4B82">
      <w:pPr>
        <w:pStyle w:val="a3"/>
      </w:pPr>
      <w:r w:rsidRPr="008F4B82">
        <w:rPr>
          <w:noProof/>
          <w:lang w:eastAsia="el-GR"/>
        </w:rPr>
        <mc:AlternateContent>
          <mc:Choice Requires="wpg">
            <w:drawing>
              <wp:inline distT="0" distB="0" distL="0" distR="0">
                <wp:extent cx="6370320" cy="6350"/>
                <wp:effectExtent l="0" t="0" r="0" b="381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6350"/>
                          <a:chOff x="0" y="0"/>
                          <a:chExt cx="10032" cy="1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67D3F" id="Group 2" o:spid="_x0000_s1026" style="width:501.6pt;height:.5pt;mso-position-horizontal-relative:char;mso-position-vertical-relative:line" coordsize="100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">
                <v:rect id="Rectangle 3" o:spid="_x0000_s1027" style="position:absolute;width:100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057DD6" w:rsidRDefault="00270589" w:rsidP="008F4B82">
      <w:pPr>
        <w:pStyle w:val="a3"/>
        <w:rPr>
          <w:i/>
          <w:w w:val="110"/>
        </w:rPr>
      </w:pPr>
      <w:r w:rsidRPr="008F4B82">
        <w:rPr>
          <w:b/>
          <w:w w:val="110"/>
        </w:rPr>
        <w:t xml:space="preserve">Α1 </w:t>
      </w:r>
      <w:r w:rsidRPr="008F4B82">
        <w:rPr>
          <w:b/>
          <w:i/>
          <w:w w:val="110"/>
        </w:rPr>
        <w:t>Να χαρακτηρίσετε τις προτάσεις που ακολουθούν, γράφοντας στο τετράδιό σας</w:t>
      </w:r>
      <w:r w:rsidRPr="008F4B82">
        <w:rPr>
          <w:b/>
          <w:i/>
          <w:spacing w:val="1"/>
          <w:w w:val="110"/>
        </w:rPr>
        <w:t xml:space="preserve"> </w:t>
      </w:r>
      <w:r w:rsidRPr="008F4B82">
        <w:rPr>
          <w:b/>
          <w:i/>
          <w:spacing w:val="-1"/>
          <w:w w:val="110"/>
        </w:rPr>
        <w:t>δίπλα</w:t>
      </w:r>
      <w:r w:rsidRPr="008F4B82">
        <w:rPr>
          <w:b/>
          <w:i/>
          <w:spacing w:val="-16"/>
          <w:w w:val="110"/>
        </w:rPr>
        <w:t xml:space="preserve"> </w:t>
      </w:r>
      <w:r w:rsidRPr="008F4B82">
        <w:rPr>
          <w:b/>
          <w:i/>
          <w:spacing w:val="-1"/>
          <w:w w:val="110"/>
        </w:rPr>
        <w:t>στο</w:t>
      </w:r>
      <w:r w:rsidRPr="008F4B82">
        <w:rPr>
          <w:b/>
          <w:i/>
          <w:spacing w:val="-14"/>
          <w:w w:val="110"/>
        </w:rPr>
        <w:t xml:space="preserve"> </w:t>
      </w:r>
      <w:r w:rsidRPr="008F4B82">
        <w:rPr>
          <w:b/>
          <w:i/>
          <w:spacing w:val="-1"/>
          <w:w w:val="110"/>
        </w:rPr>
        <w:t>γράμμα</w:t>
      </w:r>
      <w:r w:rsidRPr="008F4B82">
        <w:rPr>
          <w:b/>
          <w:i/>
          <w:spacing w:val="-15"/>
          <w:w w:val="110"/>
        </w:rPr>
        <w:t xml:space="preserve"> </w:t>
      </w:r>
      <w:r w:rsidRPr="008F4B82">
        <w:rPr>
          <w:b/>
          <w:i/>
          <w:spacing w:val="-1"/>
          <w:w w:val="110"/>
        </w:rPr>
        <w:t>που</w:t>
      </w:r>
      <w:r w:rsidRPr="008F4B82">
        <w:rPr>
          <w:b/>
          <w:i/>
          <w:spacing w:val="-15"/>
          <w:w w:val="110"/>
        </w:rPr>
        <w:t xml:space="preserve"> </w:t>
      </w:r>
      <w:r w:rsidRPr="008F4B82">
        <w:rPr>
          <w:b/>
          <w:i/>
          <w:spacing w:val="-1"/>
          <w:w w:val="110"/>
        </w:rPr>
        <w:t>αντιστοιχεί</w:t>
      </w:r>
      <w:r w:rsidRPr="008F4B82">
        <w:rPr>
          <w:b/>
          <w:i/>
          <w:spacing w:val="-17"/>
          <w:w w:val="110"/>
        </w:rPr>
        <w:t xml:space="preserve"> </w:t>
      </w:r>
      <w:r w:rsidRPr="008F4B82">
        <w:rPr>
          <w:b/>
          <w:i/>
          <w:spacing w:val="-1"/>
          <w:w w:val="110"/>
        </w:rPr>
        <w:t>σε</w:t>
      </w:r>
      <w:r w:rsidRPr="008F4B82">
        <w:rPr>
          <w:b/>
          <w:i/>
          <w:spacing w:val="-15"/>
          <w:w w:val="110"/>
        </w:rPr>
        <w:t xml:space="preserve"> </w:t>
      </w:r>
      <w:r w:rsidRPr="008F4B82">
        <w:rPr>
          <w:b/>
          <w:i/>
          <w:spacing w:val="-1"/>
          <w:w w:val="110"/>
        </w:rPr>
        <w:t>κάθε</w:t>
      </w:r>
      <w:r w:rsidRPr="008F4B82">
        <w:rPr>
          <w:b/>
          <w:i/>
          <w:spacing w:val="-16"/>
          <w:w w:val="110"/>
        </w:rPr>
        <w:t xml:space="preserve"> </w:t>
      </w:r>
      <w:r w:rsidRPr="008F4B82">
        <w:rPr>
          <w:b/>
          <w:i/>
          <w:spacing w:val="-1"/>
          <w:w w:val="110"/>
        </w:rPr>
        <w:t>πρόταση</w:t>
      </w:r>
      <w:r w:rsidRPr="008F4B82">
        <w:rPr>
          <w:b/>
          <w:i/>
          <w:spacing w:val="-14"/>
          <w:w w:val="110"/>
        </w:rPr>
        <w:t xml:space="preserve"> </w:t>
      </w:r>
      <w:r w:rsidRPr="008F4B82">
        <w:rPr>
          <w:b/>
          <w:i/>
          <w:spacing w:val="-1"/>
          <w:w w:val="110"/>
        </w:rPr>
        <w:t>τη</w:t>
      </w:r>
      <w:r w:rsidRPr="008F4B82">
        <w:rPr>
          <w:b/>
          <w:i/>
          <w:spacing w:val="-15"/>
          <w:w w:val="110"/>
        </w:rPr>
        <w:t xml:space="preserve"> </w:t>
      </w:r>
      <w:r w:rsidRPr="008F4B82">
        <w:rPr>
          <w:b/>
          <w:i/>
          <w:w w:val="110"/>
        </w:rPr>
        <w:t>λέξη</w:t>
      </w:r>
      <w:r w:rsidRPr="008F4B82">
        <w:rPr>
          <w:b/>
          <w:i/>
          <w:spacing w:val="-10"/>
          <w:w w:val="110"/>
        </w:rPr>
        <w:t xml:space="preserve"> </w:t>
      </w:r>
      <w:r w:rsidRPr="008F4B82">
        <w:rPr>
          <w:b/>
          <w:i/>
          <w:w w:val="110"/>
        </w:rPr>
        <w:t>ΣΩΣΤΟ,</w:t>
      </w:r>
      <w:r w:rsidRPr="008F4B82">
        <w:rPr>
          <w:b/>
          <w:i/>
          <w:spacing w:val="-13"/>
          <w:w w:val="110"/>
        </w:rPr>
        <w:t xml:space="preserve"> </w:t>
      </w:r>
      <w:r w:rsidRPr="008F4B82">
        <w:rPr>
          <w:b/>
          <w:i/>
          <w:w w:val="110"/>
        </w:rPr>
        <w:t>αν</w:t>
      </w:r>
      <w:r w:rsidRPr="008F4B82">
        <w:rPr>
          <w:b/>
          <w:i/>
          <w:spacing w:val="-16"/>
          <w:w w:val="110"/>
        </w:rPr>
        <w:t xml:space="preserve"> </w:t>
      </w:r>
      <w:r w:rsidRPr="008F4B82">
        <w:rPr>
          <w:b/>
          <w:i/>
          <w:w w:val="110"/>
        </w:rPr>
        <w:t>η</w:t>
      </w:r>
      <w:r w:rsidRPr="008F4B82">
        <w:rPr>
          <w:b/>
          <w:i/>
          <w:spacing w:val="-14"/>
          <w:w w:val="110"/>
        </w:rPr>
        <w:t xml:space="preserve"> </w:t>
      </w:r>
      <w:r w:rsidRPr="008F4B82">
        <w:rPr>
          <w:b/>
          <w:i/>
          <w:w w:val="110"/>
        </w:rPr>
        <w:t>πρόταση</w:t>
      </w:r>
      <w:r w:rsidRPr="008F4B82">
        <w:rPr>
          <w:b/>
          <w:i/>
          <w:spacing w:val="-14"/>
          <w:w w:val="110"/>
        </w:rPr>
        <w:t xml:space="preserve"> </w:t>
      </w:r>
      <w:r w:rsidRPr="008F4B82">
        <w:rPr>
          <w:b/>
          <w:i/>
          <w:w w:val="110"/>
        </w:rPr>
        <w:t>είναι</w:t>
      </w:r>
      <w:r w:rsidRPr="008F4B82">
        <w:rPr>
          <w:b/>
          <w:i/>
          <w:spacing w:val="-71"/>
          <w:w w:val="110"/>
        </w:rPr>
        <w:t xml:space="preserve"> </w:t>
      </w:r>
      <w:r w:rsidRPr="008F4B82">
        <w:rPr>
          <w:b/>
          <w:i/>
          <w:w w:val="110"/>
        </w:rPr>
        <w:t>σωστή,</w:t>
      </w:r>
      <w:r w:rsidRPr="008F4B82">
        <w:rPr>
          <w:b/>
          <w:i/>
          <w:spacing w:val="-6"/>
          <w:w w:val="110"/>
        </w:rPr>
        <w:t xml:space="preserve"> </w:t>
      </w:r>
      <w:r w:rsidRPr="008F4B82">
        <w:rPr>
          <w:b/>
          <w:i/>
          <w:w w:val="110"/>
        </w:rPr>
        <w:t>ή</w:t>
      </w:r>
      <w:r w:rsidRPr="008F4B82">
        <w:rPr>
          <w:b/>
          <w:i/>
          <w:spacing w:val="-9"/>
          <w:w w:val="110"/>
        </w:rPr>
        <w:t xml:space="preserve"> </w:t>
      </w:r>
      <w:r w:rsidRPr="008F4B82">
        <w:rPr>
          <w:b/>
          <w:i/>
          <w:w w:val="110"/>
        </w:rPr>
        <w:t>τη</w:t>
      </w:r>
      <w:r w:rsidRPr="008F4B82">
        <w:rPr>
          <w:b/>
          <w:i/>
          <w:spacing w:val="-8"/>
          <w:w w:val="110"/>
        </w:rPr>
        <w:t xml:space="preserve"> </w:t>
      </w:r>
      <w:r w:rsidRPr="008F4B82">
        <w:rPr>
          <w:b/>
          <w:i/>
          <w:w w:val="110"/>
        </w:rPr>
        <w:t>λέξη</w:t>
      </w:r>
      <w:r w:rsidRPr="008F4B82">
        <w:rPr>
          <w:b/>
          <w:i/>
          <w:spacing w:val="-8"/>
          <w:w w:val="110"/>
        </w:rPr>
        <w:t xml:space="preserve"> </w:t>
      </w:r>
      <w:r w:rsidRPr="008F4B82">
        <w:rPr>
          <w:b/>
          <w:i/>
          <w:w w:val="110"/>
        </w:rPr>
        <w:t>ΛΑΘΟΣ,</w:t>
      </w:r>
      <w:r w:rsidRPr="008F4B82">
        <w:rPr>
          <w:b/>
          <w:i/>
          <w:spacing w:val="-6"/>
          <w:w w:val="110"/>
        </w:rPr>
        <w:t xml:space="preserve"> </w:t>
      </w:r>
      <w:r w:rsidRPr="008F4B82">
        <w:rPr>
          <w:b/>
          <w:i/>
          <w:w w:val="110"/>
        </w:rPr>
        <w:t>αν</w:t>
      </w:r>
      <w:r w:rsidRPr="008F4B82">
        <w:rPr>
          <w:b/>
          <w:i/>
          <w:spacing w:val="-9"/>
          <w:w w:val="110"/>
        </w:rPr>
        <w:t xml:space="preserve"> </w:t>
      </w:r>
      <w:r w:rsidRPr="008F4B82">
        <w:rPr>
          <w:b/>
          <w:i/>
          <w:w w:val="110"/>
        </w:rPr>
        <w:t>η</w:t>
      </w:r>
      <w:r w:rsidRPr="008F4B82">
        <w:rPr>
          <w:b/>
          <w:i/>
          <w:spacing w:val="-7"/>
          <w:w w:val="110"/>
        </w:rPr>
        <w:t xml:space="preserve"> </w:t>
      </w:r>
      <w:r w:rsidRPr="008F4B82">
        <w:rPr>
          <w:b/>
          <w:i/>
          <w:w w:val="110"/>
        </w:rPr>
        <w:t>πρόταση</w:t>
      </w:r>
      <w:r w:rsidRPr="008F4B82">
        <w:rPr>
          <w:b/>
          <w:i/>
          <w:spacing w:val="-9"/>
          <w:w w:val="110"/>
        </w:rPr>
        <w:t xml:space="preserve"> </w:t>
      </w:r>
      <w:r w:rsidRPr="008F4B82">
        <w:rPr>
          <w:b/>
          <w:i/>
          <w:w w:val="110"/>
        </w:rPr>
        <w:t>είναι</w:t>
      </w:r>
      <w:r w:rsidRPr="008F4B82">
        <w:rPr>
          <w:b/>
          <w:i/>
          <w:spacing w:val="-10"/>
          <w:w w:val="110"/>
        </w:rPr>
        <w:t xml:space="preserve"> </w:t>
      </w:r>
      <w:r w:rsidRPr="008F4B82">
        <w:rPr>
          <w:b/>
          <w:i/>
          <w:w w:val="110"/>
        </w:rPr>
        <w:t>λανθασμένη</w:t>
      </w:r>
      <w:r w:rsidRPr="008F4B82">
        <w:rPr>
          <w:i/>
          <w:w w:val="110"/>
        </w:rPr>
        <w:t>.</w:t>
      </w:r>
    </w:p>
    <w:p w:rsidR="008F4B82" w:rsidRPr="008F4B82" w:rsidRDefault="008F4B82" w:rsidP="008F4B82">
      <w:pPr>
        <w:pStyle w:val="a3"/>
        <w:rPr>
          <w:i/>
        </w:rPr>
      </w:pPr>
    </w:p>
    <w:p w:rsidR="00057DD6" w:rsidRPr="008F4B82" w:rsidRDefault="00270589" w:rsidP="008F4B82">
      <w:pPr>
        <w:pStyle w:val="a3"/>
      </w:pPr>
      <w:r w:rsidRPr="008F4B82">
        <w:rPr>
          <w:w w:val="95"/>
        </w:rPr>
        <w:t>α)</w:t>
      </w:r>
      <w:r w:rsidRPr="008F4B82">
        <w:rPr>
          <w:spacing w:val="-8"/>
          <w:w w:val="95"/>
        </w:rPr>
        <w:t xml:space="preserve"> </w:t>
      </w:r>
      <w:r w:rsidRPr="008F4B82">
        <w:rPr>
          <w:w w:val="95"/>
        </w:rPr>
        <w:t>Ένα</w:t>
      </w:r>
      <w:r w:rsidRPr="008F4B82">
        <w:rPr>
          <w:spacing w:val="-6"/>
          <w:w w:val="95"/>
        </w:rPr>
        <w:t xml:space="preserve"> </w:t>
      </w:r>
      <w:r w:rsidRPr="008F4B82">
        <w:rPr>
          <w:w w:val="95"/>
        </w:rPr>
        <w:t>από</w:t>
      </w:r>
      <w:r w:rsidRPr="008F4B82">
        <w:rPr>
          <w:spacing w:val="-6"/>
          <w:w w:val="95"/>
        </w:rPr>
        <w:t xml:space="preserve"> </w:t>
      </w:r>
      <w:r w:rsidRPr="008F4B82">
        <w:rPr>
          <w:w w:val="95"/>
        </w:rPr>
        <w:t>τα</w:t>
      </w:r>
      <w:r w:rsidRPr="008F4B82">
        <w:rPr>
          <w:spacing w:val="-7"/>
          <w:w w:val="95"/>
        </w:rPr>
        <w:t xml:space="preserve"> </w:t>
      </w:r>
      <w:r w:rsidRPr="008F4B82">
        <w:rPr>
          <w:w w:val="95"/>
        </w:rPr>
        <w:t>αντικείμενα</w:t>
      </w:r>
      <w:r w:rsidRPr="008F4B82">
        <w:rPr>
          <w:spacing w:val="-6"/>
          <w:w w:val="95"/>
        </w:rPr>
        <w:t xml:space="preserve"> </w:t>
      </w:r>
      <w:r w:rsidRPr="008F4B82">
        <w:rPr>
          <w:w w:val="95"/>
        </w:rPr>
        <w:t>μελέτης</w:t>
      </w:r>
      <w:r w:rsidRPr="008F4B82">
        <w:rPr>
          <w:spacing w:val="-5"/>
          <w:w w:val="95"/>
        </w:rPr>
        <w:t xml:space="preserve"> </w:t>
      </w:r>
      <w:r w:rsidRPr="008F4B82">
        <w:rPr>
          <w:w w:val="95"/>
        </w:rPr>
        <w:t>της</w:t>
      </w:r>
      <w:r w:rsidRPr="008F4B82">
        <w:rPr>
          <w:spacing w:val="-5"/>
          <w:w w:val="95"/>
        </w:rPr>
        <w:t xml:space="preserve"> </w:t>
      </w:r>
      <w:r w:rsidRPr="008F4B82">
        <w:rPr>
          <w:w w:val="95"/>
        </w:rPr>
        <w:t>μικροοικονομικής</w:t>
      </w:r>
      <w:r w:rsidRPr="008F4B82">
        <w:rPr>
          <w:spacing w:val="-9"/>
          <w:w w:val="95"/>
        </w:rPr>
        <w:t xml:space="preserve"> </w:t>
      </w:r>
      <w:r w:rsidRPr="008F4B82">
        <w:rPr>
          <w:w w:val="95"/>
        </w:rPr>
        <w:t>θεωρίας</w:t>
      </w:r>
      <w:r w:rsidRPr="008F4B82">
        <w:rPr>
          <w:spacing w:val="-5"/>
          <w:w w:val="95"/>
        </w:rPr>
        <w:t xml:space="preserve"> </w:t>
      </w:r>
      <w:r w:rsidRPr="008F4B82">
        <w:rPr>
          <w:w w:val="95"/>
        </w:rPr>
        <w:t>είναι</w:t>
      </w:r>
      <w:r w:rsidRPr="008F4B82">
        <w:rPr>
          <w:spacing w:val="-3"/>
          <w:w w:val="95"/>
        </w:rPr>
        <w:t xml:space="preserve"> </w:t>
      </w:r>
      <w:r w:rsidRPr="008F4B82">
        <w:rPr>
          <w:w w:val="95"/>
        </w:rPr>
        <w:t>μεταξύ</w:t>
      </w:r>
      <w:r w:rsidRPr="008F4B82">
        <w:rPr>
          <w:spacing w:val="-6"/>
          <w:w w:val="95"/>
        </w:rPr>
        <w:t xml:space="preserve"> </w:t>
      </w:r>
      <w:r w:rsidRPr="008F4B82">
        <w:rPr>
          <w:w w:val="95"/>
        </w:rPr>
        <w:t>άλλων</w:t>
      </w:r>
      <w:r w:rsidRPr="008F4B82">
        <w:rPr>
          <w:spacing w:val="-78"/>
          <w:w w:val="95"/>
        </w:rPr>
        <w:t xml:space="preserve"> </w:t>
      </w:r>
      <w:r w:rsidRPr="008F4B82">
        <w:rPr>
          <w:w w:val="95"/>
        </w:rPr>
        <w:t>και</w:t>
      </w:r>
      <w:r w:rsidRPr="008F4B82">
        <w:rPr>
          <w:spacing w:val="-12"/>
          <w:w w:val="95"/>
        </w:rPr>
        <w:t xml:space="preserve"> </w:t>
      </w:r>
      <w:r w:rsidRPr="008F4B82">
        <w:rPr>
          <w:w w:val="95"/>
        </w:rPr>
        <w:t>το</w:t>
      </w:r>
      <w:r w:rsidRPr="008F4B82">
        <w:rPr>
          <w:spacing w:val="-15"/>
          <w:w w:val="95"/>
        </w:rPr>
        <w:t xml:space="preserve"> </w:t>
      </w:r>
      <w:r w:rsidRPr="008F4B82">
        <w:rPr>
          <w:w w:val="95"/>
        </w:rPr>
        <w:t>Ακαθάριστο</w:t>
      </w:r>
      <w:r w:rsidRPr="008F4B82">
        <w:rPr>
          <w:spacing w:val="-15"/>
          <w:w w:val="95"/>
        </w:rPr>
        <w:t xml:space="preserve"> </w:t>
      </w:r>
      <w:r w:rsidRPr="008F4B82">
        <w:rPr>
          <w:w w:val="95"/>
        </w:rPr>
        <w:t>Εθνικό</w:t>
      </w:r>
      <w:r w:rsidRPr="008F4B82">
        <w:rPr>
          <w:spacing w:val="-13"/>
          <w:w w:val="95"/>
        </w:rPr>
        <w:t xml:space="preserve"> </w:t>
      </w:r>
      <w:r w:rsidRPr="008F4B82">
        <w:rPr>
          <w:w w:val="95"/>
        </w:rPr>
        <w:t>Προϊόν</w:t>
      </w:r>
      <w:r w:rsidRPr="008F4B82">
        <w:rPr>
          <w:spacing w:val="-13"/>
          <w:w w:val="95"/>
        </w:rPr>
        <w:t xml:space="preserve"> </w:t>
      </w:r>
      <w:r w:rsidRPr="008F4B82">
        <w:rPr>
          <w:w w:val="95"/>
        </w:rPr>
        <w:t>(Α.Ε.Π.).</w:t>
      </w:r>
    </w:p>
    <w:p w:rsidR="0009440B" w:rsidRDefault="00CE48D4" w:rsidP="008F4B82">
      <w:pPr>
        <w:pStyle w:val="a3"/>
      </w:pPr>
      <w:r w:rsidRPr="008F4B82">
        <w:t xml:space="preserve">β) </w:t>
      </w:r>
      <w:r w:rsidR="0009440B">
        <w:t>Πληθωρισμός δε σημαίνει ένα υψηλό επίπεδο τιμών, αλλά ένα συνεχώς ανερχόμενο επίπεδο τιμών.</w:t>
      </w:r>
    </w:p>
    <w:p w:rsidR="00057DD6" w:rsidRPr="008F4B82" w:rsidRDefault="00270589" w:rsidP="008F4B82">
      <w:pPr>
        <w:pStyle w:val="a3"/>
      </w:pPr>
      <w:r w:rsidRPr="008F4B82">
        <w:t xml:space="preserve">γ) </w:t>
      </w:r>
      <w:r w:rsidR="005416FA">
        <w:t>Γενικά, ο δανεισμός είναι μια πηγή εσόδων στην οποία το Δημόσιο δεν μπορεί να καταφεύγει πολύ συχνά, γιατί τα δάνεια πρέπει να εξοφλούνται και να πληρώνονται και οι τόκοι.</w:t>
      </w:r>
    </w:p>
    <w:p w:rsidR="008B7712" w:rsidRDefault="00270589" w:rsidP="008F4B82">
      <w:pPr>
        <w:pStyle w:val="a3"/>
      </w:pPr>
      <w:r w:rsidRPr="008F4B82">
        <w:t>δ)</w:t>
      </w:r>
      <w:r w:rsidRPr="008F4B82">
        <w:rPr>
          <w:spacing w:val="-9"/>
        </w:rPr>
        <w:t xml:space="preserve"> </w:t>
      </w:r>
      <w:r w:rsidR="008B7712">
        <w:t>Αν ένα εργοστάσιο κατασκευής ψυγείων ανήκει σε Ιταλούς επιχειρηματίες, παράγει όμως στη χώρα μας, η παραγωγή του αποτελεί μέρος του εγχώριου προϊόντος της Ιταλίας.</w:t>
      </w:r>
    </w:p>
    <w:p w:rsidR="00CE48D4" w:rsidRPr="008F4B82" w:rsidRDefault="00270589" w:rsidP="008F4B82">
      <w:pPr>
        <w:pStyle w:val="a3"/>
        <w:rPr>
          <w:rFonts w:cs="Arial"/>
        </w:rPr>
      </w:pPr>
      <w:r w:rsidRPr="008F4B82">
        <w:rPr>
          <w:w w:val="95"/>
        </w:rPr>
        <w:t xml:space="preserve">ε) </w:t>
      </w:r>
      <w:r w:rsidR="00CE48D4" w:rsidRPr="008F4B82">
        <w:rPr>
          <w:rFonts w:cs="Arial"/>
        </w:rPr>
        <w:t xml:space="preserve">Η διαφορά της εισροής εισοδημάτων από το εξωτερικό και της εκροής εισοδημάτων προς το εξωτερικό, λέγεται </w:t>
      </w:r>
      <w:r w:rsidR="002135B1" w:rsidRPr="008F4B82">
        <w:rPr>
          <w:rFonts w:cs="Arial"/>
        </w:rPr>
        <w:t>ακαθάριστο εθνικό προϊόν.</w:t>
      </w:r>
    </w:p>
    <w:p w:rsidR="00057DD6" w:rsidRPr="008F4B82" w:rsidRDefault="00270589" w:rsidP="005416FA">
      <w:pPr>
        <w:pStyle w:val="a3"/>
        <w:jc w:val="right"/>
      </w:pPr>
      <w:r w:rsidRPr="008F4B82">
        <w:rPr>
          <w:w w:val="95"/>
        </w:rPr>
        <w:t>Μονάδες</w:t>
      </w:r>
      <w:r w:rsidRPr="008F4B82">
        <w:rPr>
          <w:spacing w:val="10"/>
          <w:w w:val="95"/>
        </w:rPr>
        <w:t xml:space="preserve"> </w:t>
      </w:r>
      <w:r w:rsidRPr="008F4B82">
        <w:rPr>
          <w:w w:val="95"/>
        </w:rPr>
        <w:t>15</w:t>
      </w:r>
    </w:p>
    <w:p w:rsidR="00057DD6" w:rsidRPr="008F4B82" w:rsidRDefault="00057DD6" w:rsidP="008F4B82">
      <w:pPr>
        <w:pStyle w:val="a3"/>
      </w:pPr>
    </w:p>
    <w:p w:rsidR="00057DD6" w:rsidRPr="008F4B82" w:rsidRDefault="00270589" w:rsidP="008F4B82">
      <w:pPr>
        <w:pStyle w:val="a3"/>
        <w:rPr>
          <w:i/>
        </w:rPr>
      </w:pPr>
      <w:r w:rsidRPr="008F4B82">
        <w:rPr>
          <w:b/>
          <w:i/>
          <w:w w:val="110"/>
          <w:u w:val="single"/>
        </w:rPr>
        <w:t>Στις</w:t>
      </w:r>
      <w:r w:rsidRPr="008F4B82">
        <w:rPr>
          <w:b/>
          <w:i/>
          <w:spacing w:val="42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παρακάτω</w:t>
      </w:r>
      <w:r w:rsidRPr="008F4B82">
        <w:rPr>
          <w:b/>
          <w:i/>
          <w:spacing w:val="41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προτάσεις</w:t>
      </w:r>
      <w:r w:rsidRPr="008F4B82">
        <w:rPr>
          <w:b/>
          <w:i/>
          <w:spacing w:val="45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Α2</w:t>
      </w:r>
      <w:r w:rsidRPr="008F4B82">
        <w:rPr>
          <w:b/>
          <w:i/>
          <w:spacing w:val="41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και</w:t>
      </w:r>
      <w:r w:rsidRPr="008F4B82">
        <w:rPr>
          <w:b/>
          <w:i/>
          <w:spacing w:val="39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Α3</w:t>
      </w:r>
      <w:r w:rsidRPr="008F4B82">
        <w:rPr>
          <w:b/>
          <w:i/>
          <w:spacing w:val="42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να</w:t>
      </w:r>
      <w:r w:rsidRPr="008F4B82">
        <w:rPr>
          <w:b/>
          <w:i/>
          <w:spacing w:val="40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γράψετε</w:t>
      </w:r>
      <w:r w:rsidRPr="008F4B82">
        <w:rPr>
          <w:b/>
          <w:i/>
          <w:spacing w:val="40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στο</w:t>
      </w:r>
      <w:r w:rsidRPr="008F4B82">
        <w:rPr>
          <w:b/>
          <w:i/>
          <w:spacing w:val="41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τετράδιό</w:t>
      </w:r>
      <w:r w:rsidRPr="008F4B82">
        <w:rPr>
          <w:b/>
          <w:i/>
          <w:spacing w:val="40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σας</w:t>
      </w:r>
      <w:r w:rsidRPr="008F4B82">
        <w:rPr>
          <w:b/>
          <w:i/>
          <w:spacing w:val="42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τον</w:t>
      </w:r>
      <w:r w:rsidRPr="008F4B82">
        <w:rPr>
          <w:b/>
          <w:i/>
          <w:spacing w:val="40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αριθμό</w:t>
      </w:r>
      <w:r w:rsidRPr="008F4B82">
        <w:rPr>
          <w:b/>
          <w:i/>
          <w:spacing w:val="40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της</w:t>
      </w:r>
      <w:r w:rsidRPr="008F4B82">
        <w:rPr>
          <w:b/>
          <w:i/>
          <w:spacing w:val="-70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πρότασης</w:t>
      </w:r>
      <w:r w:rsidRPr="008F4B82">
        <w:rPr>
          <w:b/>
          <w:i/>
          <w:spacing w:val="-6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και</w:t>
      </w:r>
      <w:r w:rsidRPr="008F4B82">
        <w:rPr>
          <w:b/>
          <w:i/>
          <w:spacing w:val="-8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δίπλα</w:t>
      </w:r>
      <w:r w:rsidRPr="008F4B82">
        <w:rPr>
          <w:b/>
          <w:i/>
          <w:spacing w:val="-7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του</w:t>
      </w:r>
      <w:r w:rsidRPr="008F4B82">
        <w:rPr>
          <w:b/>
          <w:i/>
          <w:spacing w:val="-5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το</w:t>
      </w:r>
      <w:r w:rsidRPr="008F4B82">
        <w:rPr>
          <w:b/>
          <w:i/>
          <w:spacing w:val="-8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γράμμα</w:t>
      </w:r>
      <w:r w:rsidRPr="008F4B82">
        <w:rPr>
          <w:b/>
          <w:i/>
          <w:spacing w:val="-6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που</w:t>
      </w:r>
      <w:r w:rsidRPr="008F4B82">
        <w:rPr>
          <w:b/>
          <w:i/>
          <w:spacing w:val="-6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αντιστοιχεί</w:t>
      </w:r>
      <w:r w:rsidRPr="008F4B82">
        <w:rPr>
          <w:b/>
          <w:i/>
          <w:spacing w:val="-8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στη</w:t>
      </w:r>
      <w:r w:rsidRPr="008F4B82">
        <w:rPr>
          <w:b/>
          <w:i/>
          <w:spacing w:val="-7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σωστή</w:t>
      </w:r>
      <w:r w:rsidRPr="008F4B82">
        <w:rPr>
          <w:b/>
          <w:i/>
          <w:spacing w:val="-6"/>
          <w:w w:val="110"/>
          <w:u w:val="single"/>
        </w:rPr>
        <w:t xml:space="preserve"> </w:t>
      </w:r>
      <w:r w:rsidRPr="008F4B82">
        <w:rPr>
          <w:b/>
          <w:i/>
          <w:w w:val="110"/>
          <w:u w:val="single"/>
        </w:rPr>
        <w:t>απάντηση</w:t>
      </w:r>
      <w:r w:rsidRPr="008F4B82">
        <w:rPr>
          <w:i/>
          <w:w w:val="110"/>
        </w:rPr>
        <w:t>.</w:t>
      </w:r>
    </w:p>
    <w:p w:rsidR="00057DD6" w:rsidRPr="008F4B82" w:rsidRDefault="00057DD6" w:rsidP="008F4B82">
      <w:pPr>
        <w:pStyle w:val="a3"/>
        <w:rPr>
          <w:i/>
        </w:rPr>
      </w:pPr>
    </w:p>
    <w:p w:rsidR="005416FA" w:rsidRDefault="005416FA" w:rsidP="008B7712">
      <w:pPr>
        <w:pStyle w:val="TableParagraph"/>
        <w:ind w:left="720"/>
        <w:rPr>
          <w:b/>
          <w:sz w:val="24"/>
          <w:szCs w:val="24"/>
        </w:rPr>
      </w:pPr>
    </w:p>
    <w:p w:rsidR="008B7712" w:rsidRPr="0009440B" w:rsidRDefault="008B7712" w:rsidP="0009440B">
      <w:pPr>
        <w:pStyle w:val="a3"/>
      </w:pPr>
      <w:r w:rsidRPr="0009440B">
        <w:rPr>
          <w:b/>
        </w:rPr>
        <w:t xml:space="preserve">Α1 </w:t>
      </w:r>
      <w:r w:rsidRPr="0009440B">
        <w:t xml:space="preserve">Ένα έπιπλο που πωλείται στο εμπόριο, διέρχεται από τέσσερα στάδια </w:t>
      </w:r>
      <w:r w:rsidRPr="0009440B">
        <w:lastRenderedPageBreak/>
        <w:t>παραγωγής, όπως φαίνεται στον ακόλουθο πίνακα:</w:t>
      </w:r>
    </w:p>
    <w:p w:rsidR="008B7712" w:rsidRPr="0009440B" w:rsidRDefault="008B7712" w:rsidP="0009440B">
      <w:pPr>
        <w:pStyle w:val="a3"/>
        <w:rPr>
          <w:rFonts w:eastAsia="Microsoft Sans Serif" w:cs="Microsoft Sans Serif"/>
          <w:b/>
        </w:rPr>
      </w:pPr>
    </w:p>
    <w:tbl>
      <w:tblPr>
        <w:tblStyle w:val="TableNormal1"/>
        <w:tblW w:w="0" w:type="auto"/>
        <w:tblInd w:w="1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696"/>
      </w:tblGrid>
      <w:tr w:rsidR="008B7712" w:rsidRPr="0009440B" w:rsidTr="008B7712">
        <w:trPr>
          <w:trHeight w:val="687"/>
        </w:trPr>
        <w:tc>
          <w:tcPr>
            <w:tcW w:w="4932" w:type="dxa"/>
          </w:tcPr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</w:rPr>
              <w:t>Στάδια</w:t>
            </w:r>
            <w:r w:rsidRPr="0009440B">
              <w:rPr>
                <w:rFonts w:eastAsia="Arial" w:cs="Arial"/>
                <w:spacing w:val="13"/>
              </w:rPr>
              <w:t xml:space="preserve"> </w:t>
            </w:r>
            <w:r w:rsidRPr="0009440B">
              <w:rPr>
                <w:rFonts w:eastAsia="Arial" w:cs="Arial"/>
                <w:spacing w:val="-2"/>
              </w:rPr>
              <w:t>Παραγωγής</w:t>
            </w:r>
          </w:p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  <w:spacing w:val="-2"/>
              </w:rPr>
              <w:t>(Επεξεργασίας)</w:t>
            </w:r>
          </w:p>
        </w:tc>
        <w:tc>
          <w:tcPr>
            <w:tcW w:w="1696" w:type="dxa"/>
          </w:tcPr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</w:rPr>
              <w:t>Αξία</w:t>
            </w:r>
            <w:r w:rsidRPr="0009440B">
              <w:rPr>
                <w:rFonts w:eastAsia="Arial" w:cs="Arial"/>
                <w:spacing w:val="9"/>
              </w:rPr>
              <w:t xml:space="preserve"> </w:t>
            </w:r>
            <w:r w:rsidRPr="0009440B">
              <w:rPr>
                <w:rFonts w:eastAsia="Arial" w:cs="Arial"/>
              </w:rPr>
              <w:t>πώλησης</w:t>
            </w:r>
            <w:r w:rsidRPr="0009440B">
              <w:rPr>
                <w:rFonts w:eastAsia="Arial" w:cs="Arial"/>
                <w:spacing w:val="8"/>
              </w:rPr>
              <w:t xml:space="preserve"> </w:t>
            </w:r>
            <w:r w:rsidRPr="0009440B">
              <w:rPr>
                <w:rFonts w:eastAsia="Arial" w:cs="Arial"/>
              </w:rPr>
              <w:t>σε</w:t>
            </w:r>
            <w:r w:rsidRPr="0009440B">
              <w:rPr>
                <w:rFonts w:eastAsia="Arial" w:cs="Arial"/>
                <w:spacing w:val="13"/>
              </w:rPr>
              <w:t xml:space="preserve"> </w:t>
            </w:r>
            <w:r w:rsidRPr="0009440B">
              <w:rPr>
                <w:rFonts w:eastAsia="Arial" w:cs="Arial"/>
                <w:spacing w:val="-4"/>
              </w:rPr>
              <w:t>ευρώ</w:t>
            </w:r>
          </w:p>
        </w:tc>
      </w:tr>
      <w:tr w:rsidR="008B7712" w:rsidRPr="0009440B" w:rsidTr="008B7712">
        <w:trPr>
          <w:trHeight w:val="373"/>
        </w:trPr>
        <w:tc>
          <w:tcPr>
            <w:tcW w:w="4932" w:type="dxa"/>
          </w:tcPr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</w:p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</w:rPr>
              <w:t>1</w:t>
            </w:r>
            <w:r w:rsidRPr="0009440B">
              <w:rPr>
                <w:rFonts w:eastAsia="Arial" w:cs="Arial"/>
                <w:spacing w:val="52"/>
                <w:w w:val="150"/>
              </w:rPr>
              <w:t xml:space="preserve"> </w:t>
            </w:r>
            <w:r w:rsidRPr="0009440B">
              <w:rPr>
                <w:rFonts w:eastAsia="Arial" w:cs="Arial"/>
              </w:rPr>
              <w:t>στάδιο</w:t>
            </w:r>
            <w:r w:rsidRPr="0009440B">
              <w:rPr>
                <w:rFonts w:eastAsia="Arial" w:cs="Arial"/>
                <w:spacing w:val="7"/>
              </w:rPr>
              <w:t xml:space="preserve"> </w:t>
            </w:r>
            <w:r w:rsidRPr="0009440B">
              <w:rPr>
                <w:rFonts w:eastAsia="Arial" w:cs="Arial"/>
              </w:rPr>
              <w:t>(κορμοί</w:t>
            </w:r>
            <w:r w:rsidRPr="0009440B">
              <w:rPr>
                <w:rFonts w:eastAsia="Arial" w:cs="Arial"/>
                <w:spacing w:val="8"/>
              </w:rPr>
              <w:t xml:space="preserve"> </w:t>
            </w:r>
            <w:r w:rsidRPr="0009440B">
              <w:rPr>
                <w:rFonts w:eastAsia="Arial" w:cs="Arial"/>
                <w:spacing w:val="-2"/>
              </w:rPr>
              <w:t>δέντρων)</w:t>
            </w:r>
          </w:p>
        </w:tc>
        <w:tc>
          <w:tcPr>
            <w:tcW w:w="1696" w:type="dxa"/>
          </w:tcPr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  <w:spacing w:val="-5"/>
              </w:rPr>
              <w:t>20</w:t>
            </w:r>
          </w:p>
        </w:tc>
      </w:tr>
      <w:tr w:rsidR="008B7712" w:rsidRPr="0009440B" w:rsidTr="008B7712">
        <w:trPr>
          <w:trHeight w:val="351"/>
        </w:trPr>
        <w:tc>
          <w:tcPr>
            <w:tcW w:w="4932" w:type="dxa"/>
          </w:tcPr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</w:p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</w:rPr>
              <w:t>2</w:t>
            </w:r>
            <w:r w:rsidRPr="0009440B">
              <w:rPr>
                <w:rFonts w:eastAsia="Arial" w:cs="Arial"/>
                <w:spacing w:val="55"/>
                <w:w w:val="150"/>
              </w:rPr>
              <w:t xml:space="preserve"> </w:t>
            </w:r>
            <w:r w:rsidRPr="0009440B">
              <w:rPr>
                <w:rFonts w:eastAsia="Arial" w:cs="Arial"/>
              </w:rPr>
              <w:t>στάδιο</w:t>
            </w:r>
            <w:r w:rsidRPr="0009440B">
              <w:rPr>
                <w:rFonts w:eastAsia="Arial" w:cs="Arial"/>
                <w:spacing w:val="10"/>
              </w:rPr>
              <w:t xml:space="preserve"> </w:t>
            </w:r>
            <w:r w:rsidRPr="0009440B">
              <w:rPr>
                <w:rFonts w:eastAsia="Arial" w:cs="Arial"/>
              </w:rPr>
              <w:t>(επεξεργασία</w:t>
            </w:r>
            <w:r w:rsidRPr="0009440B">
              <w:rPr>
                <w:rFonts w:eastAsia="Arial" w:cs="Arial"/>
                <w:spacing w:val="13"/>
              </w:rPr>
              <w:t xml:space="preserve"> </w:t>
            </w:r>
            <w:r w:rsidRPr="0009440B">
              <w:rPr>
                <w:rFonts w:eastAsia="Arial" w:cs="Arial"/>
                <w:spacing w:val="-2"/>
              </w:rPr>
              <w:t>ξύλου)</w:t>
            </w:r>
          </w:p>
        </w:tc>
        <w:tc>
          <w:tcPr>
            <w:tcW w:w="1696" w:type="dxa"/>
          </w:tcPr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  <w:spacing w:val="-5"/>
              </w:rPr>
              <w:t>50</w:t>
            </w:r>
          </w:p>
        </w:tc>
      </w:tr>
      <w:tr w:rsidR="008B7712" w:rsidRPr="0009440B" w:rsidTr="008B7712">
        <w:trPr>
          <w:trHeight w:val="352"/>
        </w:trPr>
        <w:tc>
          <w:tcPr>
            <w:tcW w:w="4932" w:type="dxa"/>
          </w:tcPr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</w:p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</w:rPr>
              <w:t>3</w:t>
            </w:r>
            <w:r w:rsidRPr="0009440B">
              <w:rPr>
                <w:rFonts w:eastAsia="Arial" w:cs="Arial"/>
                <w:spacing w:val="78"/>
              </w:rPr>
              <w:t xml:space="preserve"> </w:t>
            </w:r>
            <w:r w:rsidRPr="0009440B">
              <w:rPr>
                <w:rFonts w:eastAsia="Arial" w:cs="Arial"/>
              </w:rPr>
              <w:t>στάδιο</w:t>
            </w:r>
            <w:r w:rsidRPr="0009440B">
              <w:rPr>
                <w:rFonts w:eastAsia="Arial" w:cs="Arial"/>
                <w:spacing w:val="6"/>
              </w:rPr>
              <w:t xml:space="preserve"> </w:t>
            </w:r>
            <w:r w:rsidRPr="0009440B">
              <w:rPr>
                <w:rFonts w:eastAsia="Arial" w:cs="Arial"/>
                <w:spacing w:val="-2"/>
              </w:rPr>
              <w:t>(έπιπλο)</w:t>
            </w:r>
          </w:p>
        </w:tc>
        <w:tc>
          <w:tcPr>
            <w:tcW w:w="1696" w:type="dxa"/>
          </w:tcPr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  <w:spacing w:val="-5"/>
              </w:rPr>
              <w:t>150</w:t>
            </w:r>
          </w:p>
        </w:tc>
      </w:tr>
      <w:tr w:rsidR="008B7712" w:rsidRPr="0009440B" w:rsidTr="008B7712">
        <w:trPr>
          <w:trHeight w:val="353"/>
        </w:trPr>
        <w:tc>
          <w:tcPr>
            <w:tcW w:w="4932" w:type="dxa"/>
          </w:tcPr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</w:p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</w:rPr>
              <w:t>4</w:t>
            </w:r>
            <w:r w:rsidRPr="0009440B">
              <w:rPr>
                <w:rFonts w:eastAsia="Arial" w:cs="Arial"/>
                <w:spacing w:val="76"/>
              </w:rPr>
              <w:t xml:space="preserve"> </w:t>
            </w:r>
            <w:r w:rsidRPr="0009440B">
              <w:rPr>
                <w:rFonts w:eastAsia="Arial" w:cs="Arial"/>
              </w:rPr>
              <w:t>στάδιο</w:t>
            </w:r>
            <w:r w:rsidRPr="0009440B">
              <w:rPr>
                <w:rFonts w:eastAsia="Arial" w:cs="Arial"/>
                <w:spacing w:val="71"/>
              </w:rPr>
              <w:t xml:space="preserve"> </w:t>
            </w:r>
            <w:r w:rsidRPr="0009440B">
              <w:rPr>
                <w:rFonts w:eastAsia="Arial" w:cs="Arial"/>
                <w:spacing w:val="-2"/>
              </w:rPr>
              <w:t>(εμπόριο)</w:t>
            </w:r>
          </w:p>
        </w:tc>
        <w:tc>
          <w:tcPr>
            <w:tcW w:w="1696" w:type="dxa"/>
          </w:tcPr>
          <w:p w:rsidR="008B7712" w:rsidRPr="0009440B" w:rsidRDefault="008B7712" w:rsidP="0009440B">
            <w:pPr>
              <w:pStyle w:val="a3"/>
              <w:rPr>
                <w:rFonts w:eastAsia="Arial" w:cs="Arial"/>
              </w:rPr>
            </w:pPr>
            <w:r w:rsidRPr="0009440B">
              <w:rPr>
                <w:rFonts w:eastAsia="Arial" w:cs="Arial"/>
                <w:spacing w:val="-5"/>
              </w:rPr>
              <w:t>250</w:t>
            </w:r>
          </w:p>
        </w:tc>
      </w:tr>
    </w:tbl>
    <w:p w:rsidR="008B7712" w:rsidRPr="0009440B" w:rsidRDefault="008B7712" w:rsidP="0009440B">
      <w:pPr>
        <w:pStyle w:val="a3"/>
        <w:rPr>
          <w:rFonts w:eastAsia="Microsoft Sans Serif" w:cs="Microsoft Sans Serif"/>
          <w:b/>
        </w:rPr>
      </w:pPr>
    </w:p>
    <w:p w:rsidR="008B7712" w:rsidRPr="0009440B" w:rsidRDefault="008B7712" w:rsidP="0009440B">
      <w:pPr>
        <w:pStyle w:val="a3"/>
        <w:rPr>
          <w:rFonts w:eastAsia="Microsoft Sans Serif" w:cs="Microsoft Sans Serif"/>
          <w:b/>
        </w:rPr>
      </w:pPr>
      <w:r w:rsidRPr="0009440B">
        <w:rPr>
          <w:rFonts w:eastAsia="Microsoft Sans Serif" w:cs="Microsoft Sans Serif"/>
          <w:b/>
        </w:rPr>
        <w:t>Το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άθροισμα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των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Προστιθέμενων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Αξιών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όλων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των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σταδίων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παραγωγής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και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η</w:t>
      </w:r>
      <w:r w:rsidRPr="0009440B">
        <w:rPr>
          <w:rFonts w:eastAsia="Microsoft Sans Serif" w:cs="Microsoft Sans Serif"/>
          <w:b/>
          <w:spacing w:val="40"/>
        </w:rPr>
        <w:t xml:space="preserve"> </w:t>
      </w:r>
      <w:r w:rsidRPr="0009440B">
        <w:rPr>
          <w:rFonts w:eastAsia="Microsoft Sans Serif" w:cs="Microsoft Sans Serif"/>
          <w:b/>
        </w:rPr>
        <w:t>αξία που περιλαμβάνεται στο Ακαθάριστο Εγχώριο Προϊόν είναι, αντιστοίχως:</w:t>
      </w:r>
    </w:p>
    <w:p w:rsidR="008B7712" w:rsidRPr="0009440B" w:rsidRDefault="008B7712" w:rsidP="0009440B">
      <w:pPr>
        <w:pStyle w:val="a3"/>
        <w:rPr>
          <w:rFonts w:eastAsia="Microsoft Sans Serif" w:cs="Microsoft Sans Serif"/>
          <w:b/>
        </w:rPr>
      </w:pPr>
    </w:p>
    <w:p w:rsidR="008B7712" w:rsidRPr="0009440B" w:rsidRDefault="008B7712" w:rsidP="0009440B">
      <w:pPr>
        <w:pStyle w:val="a3"/>
        <w:rPr>
          <w:rFonts w:eastAsia="Microsoft Sans Serif" w:cs="Microsoft Sans Serif"/>
        </w:rPr>
        <w:sectPr w:rsidR="008B7712" w:rsidRPr="0009440B">
          <w:type w:val="continuous"/>
          <w:pgSz w:w="12240" w:h="15840"/>
          <w:pgMar w:top="1820" w:right="1020" w:bottom="0" w:left="1080" w:header="720" w:footer="720" w:gutter="0"/>
          <w:cols w:space="720"/>
        </w:sectPr>
      </w:pPr>
    </w:p>
    <w:p w:rsidR="008B7712" w:rsidRPr="0009440B" w:rsidRDefault="008B7712" w:rsidP="0009440B">
      <w:pPr>
        <w:pStyle w:val="a3"/>
        <w:numPr>
          <w:ilvl w:val="0"/>
          <w:numId w:val="6"/>
        </w:numPr>
        <w:rPr>
          <w:rFonts w:eastAsia="Microsoft Sans Serif" w:cs="Microsoft Sans Serif"/>
        </w:rPr>
      </w:pPr>
      <w:r w:rsidRPr="0009440B">
        <w:rPr>
          <w:rFonts w:eastAsia="Microsoft Sans Serif" w:cs="Microsoft Sans Serif"/>
        </w:rPr>
        <w:t>470</w:t>
      </w:r>
      <w:r w:rsidRPr="0009440B">
        <w:rPr>
          <w:rFonts w:eastAsia="Microsoft Sans Serif" w:cs="Microsoft Sans Serif"/>
          <w:spacing w:val="5"/>
        </w:rPr>
        <w:t xml:space="preserve"> </w:t>
      </w:r>
      <w:r w:rsidRPr="0009440B">
        <w:rPr>
          <w:rFonts w:eastAsia="Microsoft Sans Serif" w:cs="Microsoft Sans Serif"/>
        </w:rPr>
        <w:t>και</w:t>
      </w:r>
      <w:r w:rsidRPr="0009440B">
        <w:rPr>
          <w:rFonts w:eastAsia="Microsoft Sans Serif" w:cs="Microsoft Sans Serif"/>
          <w:spacing w:val="5"/>
        </w:rPr>
        <w:t xml:space="preserve"> </w:t>
      </w:r>
      <w:r w:rsidRPr="0009440B">
        <w:rPr>
          <w:rFonts w:eastAsia="Microsoft Sans Serif" w:cs="Microsoft Sans Serif"/>
          <w:spacing w:val="-4"/>
        </w:rPr>
        <w:t>250.</w:t>
      </w:r>
    </w:p>
    <w:p w:rsidR="008B7712" w:rsidRPr="0009440B" w:rsidRDefault="008B7712" w:rsidP="0009440B">
      <w:pPr>
        <w:pStyle w:val="a3"/>
        <w:numPr>
          <w:ilvl w:val="0"/>
          <w:numId w:val="6"/>
        </w:numPr>
        <w:rPr>
          <w:rFonts w:eastAsia="Microsoft Sans Serif" w:cs="Microsoft Sans Serif"/>
        </w:rPr>
      </w:pPr>
      <w:r w:rsidRPr="0009440B">
        <w:rPr>
          <w:rFonts w:eastAsia="Microsoft Sans Serif" w:cs="Microsoft Sans Serif"/>
        </w:rPr>
        <w:t>250</w:t>
      </w:r>
      <w:r w:rsidRPr="0009440B">
        <w:rPr>
          <w:rFonts w:eastAsia="Microsoft Sans Serif" w:cs="Microsoft Sans Serif"/>
          <w:spacing w:val="6"/>
        </w:rPr>
        <w:t xml:space="preserve"> </w:t>
      </w:r>
      <w:r w:rsidRPr="0009440B">
        <w:rPr>
          <w:rFonts w:eastAsia="Microsoft Sans Serif" w:cs="Microsoft Sans Serif"/>
        </w:rPr>
        <w:t>και</w:t>
      </w:r>
      <w:r w:rsidRPr="0009440B">
        <w:rPr>
          <w:rFonts w:eastAsia="Microsoft Sans Serif" w:cs="Microsoft Sans Serif"/>
          <w:spacing w:val="8"/>
        </w:rPr>
        <w:t xml:space="preserve"> </w:t>
      </w:r>
      <w:r w:rsidRPr="0009440B">
        <w:rPr>
          <w:rFonts w:eastAsia="Microsoft Sans Serif" w:cs="Microsoft Sans Serif"/>
          <w:spacing w:val="-4"/>
        </w:rPr>
        <w:t>250.</w:t>
      </w:r>
    </w:p>
    <w:p w:rsidR="008B7712" w:rsidRPr="0009440B" w:rsidRDefault="008B7712" w:rsidP="0009440B">
      <w:pPr>
        <w:pStyle w:val="a3"/>
        <w:numPr>
          <w:ilvl w:val="0"/>
          <w:numId w:val="6"/>
        </w:numPr>
        <w:rPr>
          <w:rFonts w:eastAsia="Microsoft Sans Serif" w:cs="Microsoft Sans Serif"/>
        </w:rPr>
      </w:pPr>
      <w:r w:rsidRPr="0009440B">
        <w:rPr>
          <w:rFonts w:eastAsia="Microsoft Sans Serif" w:cs="Microsoft Sans Serif"/>
        </w:rPr>
        <w:t>250</w:t>
      </w:r>
      <w:r w:rsidRPr="0009440B">
        <w:rPr>
          <w:rFonts w:eastAsia="Microsoft Sans Serif" w:cs="Microsoft Sans Serif"/>
          <w:spacing w:val="6"/>
        </w:rPr>
        <w:t xml:space="preserve"> </w:t>
      </w:r>
      <w:r w:rsidRPr="0009440B">
        <w:rPr>
          <w:rFonts w:eastAsia="Microsoft Sans Serif" w:cs="Microsoft Sans Serif"/>
        </w:rPr>
        <w:t>και</w:t>
      </w:r>
      <w:r w:rsidRPr="0009440B">
        <w:rPr>
          <w:rFonts w:eastAsia="Microsoft Sans Serif" w:cs="Microsoft Sans Serif"/>
          <w:spacing w:val="6"/>
        </w:rPr>
        <w:t xml:space="preserve"> </w:t>
      </w:r>
      <w:r w:rsidRPr="0009440B">
        <w:rPr>
          <w:rFonts w:eastAsia="Microsoft Sans Serif" w:cs="Microsoft Sans Serif"/>
          <w:spacing w:val="-4"/>
        </w:rPr>
        <w:t>470.</w:t>
      </w:r>
    </w:p>
    <w:p w:rsidR="008B7712" w:rsidRPr="0009440B" w:rsidRDefault="008B7712" w:rsidP="0009440B">
      <w:pPr>
        <w:pStyle w:val="a3"/>
        <w:numPr>
          <w:ilvl w:val="0"/>
          <w:numId w:val="6"/>
        </w:numPr>
        <w:rPr>
          <w:rFonts w:eastAsia="Microsoft Sans Serif" w:cs="Microsoft Sans Serif"/>
        </w:rPr>
      </w:pPr>
      <w:r w:rsidRPr="0009440B">
        <w:rPr>
          <w:rFonts w:eastAsia="Microsoft Sans Serif" w:cs="Microsoft Sans Serif"/>
        </w:rPr>
        <w:t>470</w:t>
      </w:r>
      <w:r w:rsidRPr="0009440B">
        <w:rPr>
          <w:rFonts w:eastAsia="Microsoft Sans Serif" w:cs="Microsoft Sans Serif"/>
          <w:spacing w:val="5"/>
        </w:rPr>
        <w:t xml:space="preserve"> </w:t>
      </w:r>
      <w:r w:rsidRPr="0009440B">
        <w:rPr>
          <w:rFonts w:eastAsia="Microsoft Sans Serif" w:cs="Microsoft Sans Serif"/>
        </w:rPr>
        <w:t>και</w:t>
      </w:r>
      <w:r w:rsidRPr="0009440B">
        <w:rPr>
          <w:rFonts w:eastAsia="Microsoft Sans Serif" w:cs="Microsoft Sans Serif"/>
          <w:spacing w:val="5"/>
        </w:rPr>
        <w:t xml:space="preserve"> </w:t>
      </w:r>
      <w:r w:rsidRPr="0009440B">
        <w:rPr>
          <w:rFonts w:eastAsia="Microsoft Sans Serif" w:cs="Microsoft Sans Serif"/>
          <w:spacing w:val="-4"/>
        </w:rPr>
        <w:t>470.</w:t>
      </w:r>
    </w:p>
    <w:p w:rsidR="0009440B" w:rsidRPr="0009440B" w:rsidRDefault="0009440B" w:rsidP="0009440B">
      <w:pPr>
        <w:pStyle w:val="a3"/>
        <w:jc w:val="right"/>
      </w:pPr>
      <w:r w:rsidRPr="0009440B">
        <w:rPr>
          <w:spacing w:val="-1"/>
        </w:rPr>
        <w:t>Μονάδες</w:t>
      </w:r>
      <w:r w:rsidRPr="0009440B">
        <w:rPr>
          <w:spacing w:val="-14"/>
        </w:rPr>
        <w:t xml:space="preserve"> </w:t>
      </w:r>
      <w:r w:rsidRPr="0009440B">
        <w:t>5</w:t>
      </w:r>
    </w:p>
    <w:p w:rsidR="00CE48D4" w:rsidRPr="0009440B" w:rsidRDefault="00CE48D4" w:rsidP="0009440B">
      <w:pPr>
        <w:pStyle w:val="a3"/>
      </w:pPr>
    </w:p>
    <w:p w:rsidR="0009440B" w:rsidRPr="0009440B" w:rsidRDefault="0009440B" w:rsidP="0009440B">
      <w:pPr>
        <w:pStyle w:val="a3"/>
        <w:rPr>
          <w:b/>
        </w:rPr>
      </w:pPr>
      <w:r w:rsidRPr="0009440B">
        <w:rPr>
          <w:b/>
          <w:w w:val="95"/>
        </w:rPr>
        <w:t>Α2</w:t>
      </w:r>
      <w:r w:rsidR="00CE48D4" w:rsidRPr="0009440B">
        <w:rPr>
          <w:b/>
          <w:w w:val="95"/>
        </w:rPr>
        <w:t xml:space="preserve"> </w:t>
      </w:r>
      <w:r w:rsidRPr="0009440B">
        <w:rPr>
          <w:b/>
        </w:rPr>
        <w:t xml:space="preserve">Αν η οικονομία βρίσκεται σε ύφεση και η ανεργία είναι αυξημένη, τότε ο κρατικός προϋπολογισμός πρέπει να είναι: </w:t>
      </w:r>
    </w:p>
    <w:p w:rsidR="0009440B" w:rsidRPr="0009440B" w:rsidRDefault="0009440B" w:rsidP="0009440B">
      <w:pPr>
        <w:pStyle w:val="a3"/>
      </w:pPr>
    </w:p>
    <w:p w:rsidR="0009440B" w:rsidRPr="0009440B" w:rsidRDefault="0009440B" w:rsidP="0009440B">
      <w:pPr>
        <w:pStyle w:val="a3"/>
        <w:numPr>
          <w:ilvl w:val="0"/>
          <w:numId w:val="7"/>
        </w:numPr>
      </w:pPr>
      <w:r w:rsidRPr="0009440B">
        <w:t xml:space="preserve">Πλεονασματικός </w:t>
      </w:r>
    </w:p>
    <w:p w:rsidR="0009440B" w:rsidRPr="0009440B" w:rsidRDefault="0009440B" w:rsidP="0009440B">
      <w:pPr>
        <w:pStyle w:val="a3"/>
        <w:numPr>
          <w:ilvl w:val="0"/>
          <w:numId w:val="7"/>
        </w:numPr>
      </w:pPr>
      <w:r w:rsidRPr="0009440B">
        <w:t xml:space="preserve">Ελλειμματικός </w:t>
      </w:r>
    </w:p>
    <w:p w:rsidR="0009440B" w:rsidRPr="0009440B" w:rsidRDefault="0009440B" w:rsidP="0009440B">
      <w:pPr>
        <w:pStyle w:val="a3"/>
        <w:numPr>
          <w:ilvl w:val="0"/>
          <w:numId w:val="7"/>
        </w:numPr>
      </w:pPr>
      <w:r w:rsidRPr="0009440B">
        <w:t>Ισοσκελισμένος.</w:t>
      </w:r>
    </w:p>
    <w:p w:rsidR="0009440B" w:rsidRPr="0009440B" w:rsidRDefault="0009440B" w:rsidP="0009440B">
      <w:pPr>
        <w:pStyle w:val="a3"/>
        <w:numPr>
          <w:ilvl w:val="0"/>
          <w:numId w:val="7"/>
        </w:numPr>
      </w:pPr>
      <w:r w:rsidRPr="0009440B">
        <w:t>Τίποτα από τα παραπάνω</w:t>
      </w:r>
    </w:p>
    <w:p w:rsidR="0009440B" w:rsidRPr="0009440B" w:rsidRDefault="0009440B" w:rsidP="0009440B">
      <w:pPr>
        <w:pStyle w:val="a3"/>
      </w:pPr>
    </w:p>
    <w:p w:rsidR="00CE48D4" w:rsidRPr="0009440B" w:rsidRDefault="00CE48D4" w:rsidP="0009440B">
      <w:pPr>
        <w:pStyle w:val="a3"/>
        <w:jc w:val="right"/>
      </w:pPr>
      <w:r w:rsidRPr="0009440B">
        <w:rPr>
          <w:spacing w:val="-1"/>
        </w:rPr>
        <w:t>Μονάδες</w:t>
      </w:r>
      <w:r w:rsidRPr="0009440B">
        <w:rPr>
          <w:spacing w:val="-14"/>
        </w:rPr>
        <w:t xml:space="preserve"> </w:t>
      </w:r>
      <w:r w:rsidRPr="0009440B">
        <w:t>5</w:t>
      </w:r>
    </w:p>
    <w:p w:rsidR="00CE48D4" w:rsidRPr="0009440B" w:rsidRDefault="00CE48D4" w:rsidP="0009440B">
      <w:pPr>
        <w:pStyle w:val="a3"/>
      </w:pPr>
    </w:p>
    <w:p w:rsidR="00CE48D4" w:rsidRPr="0009440B" w:rsidRDefault="00CE48D4" w:rsidP="0009440B">
      <w:pPr>
        <w:pStyle w:val="a3"/>
        <w:rPr>
          <w:b/>
          <w:u w:val="single"/>
        </w:rPr>
      </w:pPr>
      <w:r w:rsidRPr="0009440B">
        <w:rPr>
          <w:b/>
          <w:u w:val="single"/>
        </w:rPr>
        <w:t>ΟΜΑΔΑ</w:t>
      </w:r>
      <w:r w:rsidRPr="0009440B">
        <w:rPr>
          <w:b/>
          <w:spacing w:val="27"/>
          <w:u w:val="single"/>
        </w:rPr>
        <w:t xml:space="preserve"> </w:t>
      </w:r>
      <w:r w:rsidRPr="0009440B">
        <w:rPr>
          <w:b/>
          <w:u w:val="single"/>
        </w:rPr>
        <w:t>Β</w:t>
      </w:r>
    </w:p>
    <w:p w:rsidR="002135B1" w:rsidRPr="0009440B" w:rsidRDefault="002135B1" w:rsidP="0009440B">
      <w:pPr>
        <w:pStyle w:val="a3"/>
      </w:pPr>
    </w:p>
    <w:p w:rsidR="008F4B82" w:rsidRPr="0009440B" w:rsidRDefault="00C30DD3" w:rsidP="0009440B">
      <w:pPr>
        <w:pStyle w:val="a3"/>
        <w:rPr>
          <w:rFonts w:cstheme="minorHAnsi"/>
        </w:rPr>
      </w:pPr>
      <w:r w:rsidRPr="0009440B">
        <w:rPr>
          <w:rFonts w:cstheme="minorHAnsi"/>
          <w:bCs/>
        </w:rPr>
        <w:t>Β1</w:t>
      </w:r>
      <w:r w:rsidRPr="0009440B">
        <w:rPr>
          <w:rFonts w:cstheme="minorHAnsi"/>
        </w:rPr>
        <w:t xml:space="preserve">. </w:t>
      </w:r>
      <w:r w:rsidRPr="0009440B">
        <w:rPr>
          <w:rFonts w:cstheme="minorHAnsi"/>
          <w:bCs/>
        </w:rPr>
        <w:t>α)</w:t>
      </w:r>
      <w:r w:rsidRPr="0009440B">
        <w:rPr>
          <w:rFonts w:cstheme="minorHAnsi"/>
        </w:rPr>
        <w:t xml:space="preserve"> Να περιγράψετε τις τρείς βασικές επιδράσεις, των δημόσιων δαπανών και των διάφορων μορφών φορολογίας, στη λειτουργία της οικονομίας.</w:t>
      </w:r>
    </w:p>
    <w:p w:rsidR="008F4B82" w:rsidRPr="0009440B" w:rsidRDefault="00C30DD3" w:rsidP="0009440B">
      <w:pPr>
        <w:pStyle w:val="a3"/>
        <w:rPr>
          <w:rFonts w:cstheme="minorHAnsi"/>
        </w:rPr>
      </w:pPr>
      <w:r w:rsidRPr="0009440B">
        <w:rPr>
          <w:rFonts w:cstheme="minorHAnsi"/>
        </w:rPr>
        <w:tab/>
      </w:r>
      <w:r w:rsidRPr="0009440B">
        <w:rPr>
          <w:rFonts w:cstheme="minorHAnsi"/>
        </w:rPr>
        <w:tab/>
        <w:t xml:space="preserve">         </w:t>
      </w:r>
    </w:p>
    <w:p w:rsidR="00C30DD3" w:rsidRPr="0009440B" w:rsidRDefault="00C30DD3" w:rsidP="0009440B">
      <w:pPr>
        <w:pStyle w:val="a3"/>
        <w:rPr>
          <w:rFonts w:cstheme="minorHAnsi"/>
        </w:rPr>
      </w:pPr>
      <w:r w:rsidRPr="0009440B">
        <w:rPr>
          <w:rFonts w:cstheme="minorHAnsi"/>
          <w:bCs/>
        </w:rPr>
        <w:t>(Μονάδες 12)</w:t>
      </w:r>
    </w:p>
    <w:p w:rsidR="00C30DD3" w:rsidRPr="0009440B" w:rsidRDefault="00C30DD3" w:rsidP="0009440B">
      <w:pPr>
        <w:pStyle w:val="a3"/>
        <w:rPr>
          <w:rFonts w:cstheme="minorHAnsi"/>
        </w:rPr>
      </w:pPr>
    </w:p>
    <w:p w:rsidR="008F4B82" w:rsidRPr="0009440B" w:rsidRDefault="00C30DD3" w:rsidP="0009440B">
      <w:pPr>
        <w:pStyle w:val="a3"/>
        <w:rPr>
          <w:rFonts w:cstheme="minorHAnsi"/>
        </w:rPr>
      </w:pPr>
      <w:r w:rsidRPr="0009440B">
        <w:rPr>
          <w:rFonts w:cstheme="minorHAnsi"/>
          <w:bCs/>
        </w:rPr>
        <w:t>β)</w:t>
      </w:r>
      <w:r w:rsidRPr="0009440B">
        <w:rPr>
          <w:rFonts w:cstheme="minorHAnsi"/>
        </w:rPr>
        <w:t xml:space="preserve"> Τι είναι οι μεταβιβαστικές πληρωμές (</w:t>
      </w:r>
      <w:proofErr w:type="spellStart"/>
      <w:r w:rsidRPr="0009440B">
        <w:rPr>
          <w:rFonts w:cstheme="minorHAnsi"/>
        </w:rPr>
        <w:t>μον</w:t>
      </w:r>
      <w:proofErr w:type="spellEnd"/>
      <w:r w:rsidRPr="0009440B">
        <w:rPr>
          <w:rFonts w:cstheme="minorHAnsi"/>
        </w:rPr>
        <w:t>. 5) και τι περιλαμβάνουν; (</w:t>
      </w:r>
      <w:proofErr w:type="spellStart"/>
      <w:r w:rsidRPr="0009440B">
        <w:rPr>
          <w:rFonts w:cstheme="minorHAnsi"/>
        </w:rPr>
        <w:t>μον</w:t>
      </w:r>
      <w:proofErr w:type="spellEnd"/>
      <w:r w:rsidRPr="0009440B">
        <w:rPr>
          <w:rFonts w:cstheme="minorHAnsi"/>
        </w:rPr>
        <w:t xml:space="preserve">. 5) </w:t>
      </w:r>
    </w:p>
    <w:p w:rsidR="008F4B82" w:rsidRPr="0009440B" w:rsidRDefault="008F4B82" w:rsidP="0009440B">
      <w:pPr>
        <w:pStyle w:val="a3"/>
        <w:rPr>
          <w:rFonts w:cstheme="minorHAnsi"/>
        </w:rPr>
      </w:pPr>
    </w:p>
    <w:p w:rsidR="00C30DD3" w:rsidRPr="0009440B" w:rsidRDefault="00C30DD3" w:rsidP="0009440B">
      <w:pPr>
        <w:pStyle w:val="a3"/>
        <w:rPr>
          <w:rFonts w:cstheme="minorHAnsi"/>
        </w:rPr>
      </w:pPr>
      <w:r w:rsidRPr="0009440B">
        <w:rPr>
          <w:rFonts w:cstheme="minorHAnsi"/>
          <w:bCs/>
        </w:rPr>
        <w:t>(Μονάδες 10)</w:t>
      </w:r>
    </w:p>
    <w:p w:rsidR="00C30DD3" w:rsidRPr="0009440B" w:rsidRDefault="00C30DD3" w:rsidP="0009440B">
      <w:pPr>
        <w:pStyle w:val="a3"/>
        <w:rPr>
          <w:rFonts w:cstheme="minorHAnsi"/>
        </w:rPr>
      </w:pPr>
    </w:p>
    <w:p w:rsidR="008F4B82" w:rsidRPr="0009440B" w:rsidRDefault="00C30DD3" w:rsidP="0009440B">
      <w:pPr>
        <w:pStyle w:val="a3"/>
        <w:rPr>
          <w:rFonts w:cstheme="minorHAnsi"/>
        </w:rPr>
      </w:pPr>
      <w:r w:rsidRPr="0009440B">
        <w:rPr>
          <w:rFonts w:cstheme="minorHAnsi"/>
          <w:bCs/>
        </w:rPr>
        <w:lastRenderedPageBreak/>
        <w:t>γ)</w:t>
      </w:r>
      <w:r w:rsidRPr="0009440B">
        <w:rPr>
          <w:rFonts w:cstheme="minorHAnsi"/>
        </w:rPr>
        <w:t xml:space="preserve"> Να ορίσετε τι είναι ο προοδευτικός φόρος. (∆εν απαιτείται παράδειγμα)  </w:t>
      </w:r>
    </w:p>
    <w:p w:rsidR="00C30DD3" w:rsidRPr="0009440B" w:rsidRDefault="00C30DD3" w:rsidP="0009440B">
      <w:pPr>
        <w:pStyle w:val="a3"/>
        <w:rPr>
          <w:rFonts w:cstheme="minorHAnsi"/>
        </w:rPr>
      </w:pPr>
      <w:r w:rsidRPr="0009440B">
        <w:rPr>
          <w:rFonts w:cstheme="minorHAnsi"/>
        </w:rPr>
        <w:t xml:space="preserve">        </w:t>
      </w:r>
      <w:r w:rsidRPr="0009440B">
        <w:rPr>
          <w:rFonts w:cstheme="minorHAnsi"/>
          <w:bCs/>
        </w:rPr>
        <w:t>(Μονάδες 3)</w:t>
      </w:r>
    </w:p>
    <w:p w:rsidR="002135B1" w:rsidRPr="0009440B" w:rsidRDefault="002135B1" w:rsidP="0009440B">
      <w:pPr>
        <w:pStyle w:val="a3"/>
      </w:pPr>
    </w:p>
    <w:p w:rsidR="002135B1" w:rsidRPr="0009440B" w:rsidRDefault="002135B1" w:rsidP="0009440B">
      <w:pPr>
        <w:pStyle w:val="a3"/>
      </w:pPr>
    </w:p>
    <w:p w:rsidR="008F4B82" w:rsidRDefault="00CA6982" w:rsidP="008F4B82">
      <w:pPr>
        <w:pStyle w:val="a3"/>
      </w:pPr>
      <w:r w:rsidRPr="008F4B82">
        <w:t xml:space="preserve">                                                        </w:t>
      </w:r>
    </w:p>
    <w:p w:rsidR="008F4B82" w:rsidRDefault="008F4B82" w:rsidP="008F4B82">
      <w:pPr>
        <w:pStyle w:val="a3"/>
      </w:pPr>
    </w:p>
    <w:p w:rsidR="00057DD6" w:rsidRDefault="00270589" w:rsidP="008F4B82">
      <w:pPr>
        <w:pStyle w:val="a3"/>
        <w:jc w:val="center"/>
        <w:rPr>
          <w:b/>
          <w:u w:val="single"/>
        </w:rPr>
      </w:pPr>
      <w:r w:rsidRPr="008F4B82">
        <w:rPr>
          <w:b/>
          <w:u w:val="single"/>
        </w:rPr>
        <w:t>ΟΜΑΔΑ</w:t>
      </w:r>
      <w:r w:rsidRPr="008F4B82">
        <w:rPr>
          <w:b/>
          <w:spacing w:val="30"/>
          <w:u w:val="single"/>
        </w:rPr>
        <w:t xml:space="preserve"> </w:t>
      </w:r>
      <w:r w:rsidRPr="008F4B82">
        <w:rPr>
          <w:b/>
          <w:u w:val="single"/>
        </w:rPr>
        <w:t>Γ</w:t>
      </w:r>
    </w:p>
    <w:p w:rsidR="008B7712" w:rsidRDefault="008B7712" w:rsidP="008B7712">
      <w:pPr>
        <w:pStyle w:val="a3"/>
        <w:rPr>
          <w:b/>
          <w:u w:val="single"/>
        </w:rPr>
      </w:pPr>
      <w:r>
        <w:rPr>
          <w:b/>
          <w:u w:val="single"/>
        </w:rPr>
        <w:t>Γ1</w:t>
      </w:r>
    </w:p>
    <w:p w:rsidR="008F4B82" w:rsidRPr="008F4B82" w:rsidRDefault="008F4B82" w:rsidP="008F4B82">
      <w:pPr>
        <w:pStyle w:val="a3"/>
        <w:jc w:val="center"/>
        <w:rPr>
          <w:b/>
          <w:u w:val="single"/>
        </w:rPr>
      </w:pPr>
    </w:p>
    <w:p w:rsidR="00057DD6" w:rsidRPr="008F4B82" w:rsidRDefault="00270589" w:rsidP="008F4B82">
      <w:pPr>
        <w:pStyle w:val="a3"/>
      </w:pPr>
      <w:r w:rsidRPr="008F4B82">
        <w:rPr>
          <w:w w:val="95"/>
        </w:rPr>
        <w:t>Τα</w:t>
      </w:r>
      <w:r w:rsidRPr="008F4B82">
        <w:rPr>
          <w:spacing w:val="9"/>
          <w:w w:val="95"/>
        </w:rPr>
        <w:t xml:space="preserve"> </w:t>
      </w:r>
      <w:r w:rsidRPr="008F4B82">
        <w:rPr>
          <w:w w:val="95"/>
        </w:rPr>
        <w:t>παρακάτω</w:t>
      </w:r>
      <w:r w:rsidRPr="008F4B82">
        <w:rPr>
          <w:spacing w:val="10"/>
          <w:w w:val="95"/>
        </w:rPr>
        <w:t xml:space="preserve"> </w:t>
      </w:r>
      <w:r w:rsidRPr="008F4B82">
        <w:rPr>
          <w:w w:val="95"/>
        </w:rPr>
        <w:t>διαγράμματα</w:t>
      </w:r>
      <w:r w:rsidRPr="008F4B82">
        <w:rPr>
          <w:spacing w:val="9"/>
          <w:w w:val="95"/>
        </w:rPr>
        <w:t xml:space="preserve"> </w:t>
      </w:r>
      <w:r w:rsidRPr="008F4B82">
        <w:rPr>
          <w:w w:val="95"/>
        </w:rPr>
        <w:t>αφορούν</w:t>
      </w:r>
      <w:r w:rsidRPr="008F4B82">
        <w:rPr>
          <w:spacing w:val="9"/>
          <w:w w:val="95"/>
        </w:rPr>
        <w:t xml:space="preserve"> </w:t>
      </w:r>
      <w:r w:rsidRPr="008F4B82">
        <w:rPr>
          <w:w w:val="95"/>
        </w:rPr>
        <w:t>τα</w:t>
      </w:r>
      <w:r w:rsidRPr="008F4B82">
        <w:rPr>
          <w:spacing w:val="12"/>
          <w:w w:val="95"/>
        </w:rPr>
        <w:t xml:space="preserve"> </w:t>
      </w:r>
      <w:r w:rsidRPr="008F4B82">
        <w:rPr>
          <w:w w:val="95"/>
        </w:rPr>
        <w:t>στοιχεία</w:t>
      </w:r>
      <w:r w:rsidRPr="008F4B82">
        <w:rPr>
          <w:spacing w:val="9"/>
          <w:w w:val="95"/>
        </w:rPr>
        <w:t xml:space="preserve"> </w:t>
      </w:r>
      <w:r w:rsidRPr="008F4B82">
        <w:rPr>
          <w:w w:val="95"/>
        </w:rPr>
        <w:t>για</w:t>
      </w:r>
      <w:r w:rsidRPr="008F4B82">
        <w:rPr>
          <w:spacing w:val="6"/>
          <w:w w:val="95"/>
        </w:rPr>
        <w:t xml:space="preserve"> </w:t>
      </w:r>
      <w:r w:rsidRPr="008F4B82">
        <w:rPr>
          <w:w w:val="95"/>
        </w:rPr>
        <w:t>δύο</w:t>
      </w:r>
      <w:r w:rsidRPr="008F4B82">
        <w:rPr>
          <w:spacing w:val="9"/>
          <w:w w:val="95"/>
        </w:rPr>
        <w:t xml:space="preserve"> </w:t>
      </w:r>
      <w:r w:rsidRPr="008F4B82">
        <w:rPr>
          <w:w w:val="95"/>
        </w:rPr>
        <w:t>υποθετικές</w:t>
      </w:r>
      <w:r w:rsidRPr="008F4B82">
        <w:rPr>
          <w:spacing w:val="11"/>
          <w:w w:val="95"/>
        </w:rPr>
        <w:t xml:space="preserve"> </w:t>
      </w:r>
      <w:r w:rsidRPr="008F4B82">
        <w:rPr>
          <w:w w:val="95"/>
        </w:rPr>
        <w:t>Χώρες</w:t>
      </w:r>
      <w:r w:rsidRPr="008F4B82">
        <w:rPr>
          <w:spacing w:val="10"/>
          <w:w w:val="95"/>
        </w:rPr>
        <w:t xml:space="preserve"> </w:t>
      </w:r>
      <w:r w:rsidRPr="008F4B82">
        <w:rPr>
          <w:w w:val="95"/>
        </w:rPr>
        <w:t>Α</w:t>
      </w:r>
      <w:r w:rsidRPr="008F4B82">
        <w:rPr>
          <w:spacing w:val="10"/>
          <w:w w:val="95"/>
        </w:rPr>
        <w:t xml:space="preserve"> </w:t>
      </w:r>
      <w:r w:rsidRPr="008F4B82">
        <w:rPr>
          <w:w w:val="95"/>
        </w:rPr>
        <w:t>και</w:t>
      </w:r>
      <w:r w:rsidRPr="008F4B82">
        <w:rPr>
          <w:spacing w:val="13"/>
          <w:w w:val="95"/>
        </w:rPr>
        <w:t xml:space="preserve"> </w:t>
      </w:r>
      <w:r w:rsidRPr="008F4B82">
        <w:rPr>
          <w:w w:val="95"/>
        </w:rPr>
        <w:t>Β</w:t>
      </w:r>
      <w:r w:rsidRPr="008F4B82">
        <w:rPr>
          <w:spacing w:val="5"/>
          <w:w w:val="95"/>
        </w:rPr>
        <w:t xml:space="preserve"> </w:t>
      </w:r>
      <w:r w:rsidRPr="008F4B82">
        <w:rPr>
          <w:w w:val="95"/>
        </w:rPr>
        <w:t>για</w:t>
      </w:r>
      <w:r w:rsidRPr="008F4B82">
        <w:rPr>
          <w:spacing w:val="-77"/>
          <w:w w:val="95"/>
        </w:rPr>
        <w:t xml:space="preserve"> </w:t>
      </w:r>
      <w:r w:rsidRPr="008F4B82">
        <w:rPr>
          <w:spacing w:val="-1"/>
          <w:w w:val="95"/>
        </w:rPr>
        <w:t>την</w:t>
      </w:r>
      <w:r w:rsidRPr="008F4B82">
        <w:rPr>
          <w:spacing w:val="-16"/>
          <w:w w:val="95"/>
        </w:rPr>
        <w:t xml:space="preserve"> </w:t>
      </w:r>
      <w:r w:rsidRPr="008F4B82">
        <w:rPr>
          <w:spacing w:val="-1"/>
          <w:w w:val="95"/>
        </w:rPr>
        <w:t>τετραετία</w:t>
      </w:r>
      <w:r w:rsidRPr="008F4B82">
        <w:rPr>
          <w:spacing w:val="-15"/>
          <w:w w:val="95"/>
        </w:rPr>
        <w:t xml:space="preserve"> </w:t>
      </w:r>
      <w:r w:rsidRPr="008F4B82">
        <w:rPr>
          <w:spacing w:val="-1"/>
          <w:w w:val="95"/>
        </w:rPr>
        <w:t>2016-2019.</w:t>
      </w:r>
      <w:r w:rsidRPr="008F4B82">
        <w:rPr>
          <w:spacing w:val="52"/>
          <w:w w:val="95"/>
        </w:rPr>
        <w:t xml:space="preserve"> </w:t>
      </w:r>
      <w:r w:rsidRPr="008F4B82">
        <w:rPr>
          <w:spacing w:val="-1"/>
          <w:w w:val="95"/>
        </w:rPr>
        <w:t>Και</w:t>
      </w:r>
      <w:r w:rsidRPr="008F4B82">
        <w:rPr>
          <w:spacing w:val="-9"/>
          <w:w w:val="95"/>
        </w:rPr>
        <w:t xml:space="preserve"> </w:t>
      </w:r>
      <w:r w:rsidRPr="008F4B82">
        <w:rPr>
          <w:spacing w:val="-1"/>
          <w:w w:val="95"/>
        </w:rPr>
        <w:t>στις</w:t>
      </w:r>
      <w:r w:rsidRPr="008F4B82">
        <w:rPr>
          <w:spacing w:val="-16"/>
          <w:w w:val="95"/>
        </w:rPr>
        <w:t xml:space="preserve"> </w:t>
      </w:r>
      <w:r w:rsidRPr="008F4B82">
        <w:rPr>
          <w:spacing w:val="-1"/>
          <w:w w:val="95"/>
        </w:rPr>
        <w:t>δύο</w:t>
      </w:r>
      <w:r w:rsidRPr="008F4B82">
        <w:rPr>
          <w:spacing w:val="-16"/>
          <w:w w:val="95"/>
        </w:rPr>
        <w:t xml:space="preserve"> </w:t>
      </w:r>
      <w:r w:rsidRPr="008F4B82">
        <w:rPr>
          <w:spacing w:val="-1"/>
          <w:w w:val="95"/>
        </w:rPr>
        <w:t>χώρες</w:t>
      </w:r>
      <w:r w:rsidRPr="008F4B82">
        <w:rPr>
          <w:spacing w:val="-12"/>
          <w:w w:val="95"/>
        </w:rPr>
        <w:t xml:space="preserve"> </w:t>
      </w:r>
      <w:r w:rsidRPr="008F4B82">
        <w:rPr>
          <w:spacing w:val="-1"/>
          <w:w w:val="95"/>
        </w:rPr>
        <w:t>παράγεται</w:t>
      </w:r>
      <w:r w:rsidRPr="008F4B82">
        <w:rPr>
          <w:spacing w:val="-12"/>
          <w:w w:val="95"/>
        </w:rPr>
        <w:t xml:space="preserve"> </w:t>
      </w:r>
      <w:r w:rsidRPr="008F4B82">
        <w:rPr>
          <w:w w:val="95"/>
        </w:rPr>
        <w:t>μόνο</w:t>
      </w:r>
      <w:r w:rsidRPr="008F4B82">
        <w:rPr>
          <w:spacing w:val="-16"/>
          <w:w w:val="95"/>
        </w:rPr>
        <w:t xml:space="preserve"> </w:t>
      </w:r>
      <w:r w:rsidRPr="008F4B82">
        <w:rPr>
          <w:w w:val="95"/>
        </w:rPr>
        <w:t>ένα</w:t>
      </w:r>
      <w:r w:rsidRPr="008F4B82">
        <w:rPr>
          <w:spacing w:val="-11"/>
          <w:w w:val="95"/>
        </w:rPr>
        <w:t xml:space="preserve"> </w:t>
      </w:r>
      <w:r w:rsidRPr="008F4B82">
        <w:rPr>
          <w:w w:val="95"/>
        </w:rPr>
        <w:t>(ίδιο)</w:t>
      </w:r>
      <w:r w:rsidRPr="008F4B82">
        <w:rPr>
          <w:spacing w:val="-17"/>
          <w:w w:val="95"/>
        </w:rPr>
        <w:t xml:space="preserve"> </w:t>
      </w:r>
      <w:r w:rsidRPr="008F4B82">
        <w:rPr>
          <w:w w:val="95"/>
        </w:rPr>
        <w:t>αγαθό.</w:t>
      </w:r>
    </w:p>
    <w:p w:rsidR="002135B1" w:rsidRPr="008F4B82" w:rsidRDefault="002135B1" w:rsidP="008F4B82">
      <w:pPr>
        <w:pStyle w:val="a3"/>
      </w:pPr>
    </w:p>
    <w:p w:rsidR="002135B1" w:rsidRPr="008F4B82" w:rsidRDefault="002135B1" w:rsidP="008F4B82">
      <w:pPr>
        <w:pStyle w:val="a3"/>
      </w:pPr>
    </w:p>
    <w:p w:rsidR="00057DD6" w:rsidRPr="008F4B82" w:rsidRDefault="00270589" w:rsidP="008F4B82">
      <w:pPr>
        <w:pStyle w:val="a3"/>
      </w:pPr>
      <w:r w:rsidRPr="008F4B82">
        <w:rPr>
          <w:noProof/>
          <w:lang w:eastAsia="el-G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245110</wp:posOffset>
            </wp:positionV>
            <wp:extent cx="3077210" cy="1871345"/>
            <wp:effectExtent l="0" t="0" r="889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F4B82">
        <w:rPr>
          <w:noProof/>
          <w:lang w:eastAsia="el-G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3907299</wp:posOffset>
            </wp:positionH>
            <wp:positionV relativeFrom="paragraph">
              <wp:posOffset>228591</wp:posOffset>
            </wp:positionV>
            <wp:extent cx="2968373" cy="19202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8373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7DD6" w:rsidRPr="008F4B82" w:rsidRDefault="002135B1" w:rsidP="008F4B82">
      <w:pPr>
        <w:pStyle w:val="a3"/>
      </w:pPr>
      <w:r w:rsidRPr="008F4B82">
        <w:rPr>
          <w:noProof/>
          <w:position w:val="2"/>
          <w:lang w:eastAsia="el-GR"/>
        </w:rPr>
        <w:drawing>
          <wp:inline distT="0" distB="0" distL="0" distR="0" wp14:anchorId="4A6669B5" wp14:editId="55F21467">
            <wp:extent cx="3181985" cy="2035745"/>
            <wp:effectExtent l="0" t="0" r="0" b="3175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655" cy="21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B82">
        <w:rPr>
          <w:noProof/>
          <w:spacing w:val="132"/>
          <w:lang w:eastAsia="el-GR"/>
        </w:rPr>
        <w:drawing>
          <wp:inline distT="0" distB="0" distL="0" distR="0" wp14:anchorId="5B772FC3" wp14:editId="067029F4">
            <wp:extent cx="2826639" cy="179578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665" cy="18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5B1" w:rsidRPr="008F4B82" w:rsidRDefault="002135B1" w:rsidP="008F4B82">
      <w:pPr>
        <w:pStyle w:val="a3"/>
      </w:pPr>
    </w:p>
    <w:p w:rsidR="002135B1" w:rsidRPr="008F4B82" w:rsidRDefault="002135B1" w:rsidP="008F4B82">
      <w:pPr>
        <w:pStyle w:val="a3"/>
      </w:pPr>
    </w:p>
    <w:p w:rsidR="002135B1" w:rsidRPr="008F4B82" w:rsidRDefault="002135B1" w:rsidP="008F4B82">
      <w:pPr>
        <w:pStyle w:val="a3"/>
        <w:sectPr w:rsidR="002135B1" w:rsidRPr="008F4B82" w:rsidSect="00C30DD3">
          <w:type w:val="continuous"/>
          <w:pgSz w:w="12240" w:h="15840"/>
          <w:pgMar w:top="1180" w:right="1000" w:bottom="940" w:left="1000" w:header="724" w:footer="759" w:gutter="0"/>
          <w:cols w:space="720"/>
        </w:sectPr>
      </w:pPr>
    </w:p>
    <w:p w:rsidR="002135B1" w:rsidRPr="008F4B82" w:rsidRDefault="002135B1" w:rsidP="008F4B82">
      <w:pPr>
        <w:pStyle w:val="a3"/>
      </w:pPr>
      <w:r w:rsidRPr="008F4B82">
        <w:t>Επίσης,</w:t>
      </w:r>
      <w:r w:rsidRPr="008F4B82">
        <w:rPr>
          <w:spacing w:val="19"/>
        </w:rPr>
        <w:t xml:space="preserve"> </w:t>
      </w:r>
      <w:r w:rsidRPr="008F4B82">
        <w:t>είναι</w:t>
      </w:r>
      <w:r w:rsidRPr="008F4B82">
        <w:rPr>
          <w:spacing w:val="22"/>
        </w:rPr>
        <w:t xml:space="preserve"> </w:t>
      </w:r>
      <w:r w:rsidRPr="008F4B82">
        <w:t>γνωστό</w:t>
      </w:r>
      <w:r w:rsidRPr="008F4B82">
        <w:rPr>
          <w:spacing w:val="20"/>
        </w:rPr>
        <w:t xml:space="preserve"> </w:t>
      </w:r>
      <w:r w:rsidRPr="008F4B82">
        <w:t>ότι</w:t>
      </w:r>
      <w:r w:rsidRPr="008F4B82">
        <w:rPr>
          <w:spacing w:val="22"/>
        </w:rPr>
        <w:t xml:space="preserve"> </w:t>
      </w:r>
      <w:r w:rsidRPr="008F4B82">
        <w:t>το</w:t>
      </w:r>
      <w:r w:rsidRPr="008F4B82">
        <w:rPr>
          <w:spacing w:val="20"/>
        </w:rPr>
        <w:t xml:space="preserve"> </w:t>
      </w:r>
      <w:r w:rsidRPr="008F4B82">
        <w:t>διάγραμμα</w:t>
      </w:r>
      <w:r w:rsidRPr="008F4B82">
        <w:rPr>
          <w:spacing w:val="20"/>
        </w:rPr>
        <w:t xml:space="preserve"> </w:t>
      </w:r>
      <w:r w:rsidRPr="008F4B82">
        <w:t>του</w:t>
      </w:r>
      <w:r w:rsidRPr="008F4B82">
        <w:rPr>
          <w:spacing w:val="21"/>
        </w:rPr>
        <w:t xml:space="preserve"> </w:t>
      </w:r>
      <w:r w:rsidRPr="008F4B82">
        <w:t>Πραγματικού</w:t>
      </w:r>
      <w:r w:rsidRPr="008F4B82">
        <w:rPr>
          <w:spacing w:val="18"/>
        </w:rPr>
        <w:t xml:space="preserve"> </w:t>
      </w:r>
      <w:r w:rsidRPr="008F4B82">
        <w:t>Α.Ε.Π.</w:t>
      </w:r>
      <w:r w:rsidRPr="008F4B82">
        <w:rPr>
          <w:spacing w:val="19"/>
        </w:rPr>
        <w:t xml:space="preserve"> </w:t>
      </w:r>
      <w:r w:rsidRPr="008F4B82">
        <w:t>της</w:t>
      </w:r>
      <w:r w:rsidRPr="008F4B82">
        <w:rPr>
          <w:spacing w:val="21"/>
        </w:rPr>
        <w:t xml:space="preserve"> </w:t>
      </w:r>
      <w:r w:rsidRPr="008F4B82">
        <w:t>Χώρας</w:t>
      </w:r>
      <w:r w:rsidRPr="008F4B82">
        <w:rPr>
          <w:spacing w:val="21"/>
        </w:rPr>
        <w:t xml:space="preserve"> </w:t>
      </w:r>
      <w:r w:rsidRPr="008F4B82">
        <w:t>Α</w:t>
      </w:r>
      <w:r w:rsidRPr="008F4B82">
        <w:rPr>
          <w:spacing w:val="19"/>
        </w:rPr>
        <w:t xml:space="preserve"> </w:t>
      </w:r>
      <w:r w:rsidRPr="008F4B82">
        <w:t>έχει</w:t>
      </w:r>
      <w:r w:rsidRPr="008F4B82">
        <w:rPr>
          <w:spacing w:val="-82"/>
        </w:rPr>
        <w:t xml:space="preserve"> </w:t>
      </w:r>
      <w:r w:rsidRPr="008F4B82">
        <w:t>σχεδιαστεί</w:t>
      </w:r>
      <w:r w:rsidRPr="008F4B82">
        <w:rPr>
          <w:spacing w:val="-19"/>
        </w:rPr>
        <w:t xml:space="preserve"> </w:t>
      </w:r>
      <w:r w:rsidRPr="008F4B82">
        <w:t>με</w:t>
      </w:r>
      <w:r w:rsidRPr="008F4B82">
        <w:rPr>
          <w:spacing w:val="-20"/>
        </w:rPr>
        <w:t xml:space="preserve"> </w:t>
      </w:r>
      <w:r w:rsidRPr="008F4B82">
        <w:t>έτος</w:t>
      </w:r>
      <w:r w:rsidRPr="008F4B82">
        <w:rPr>
          <w:spacing w:val="-19"/>
        </w:rPr>
        <w:t xml:space="preserve"> </w:t>
      </w:r>
      <w:r w:rsidRPr="008F4B82">
        <w:t>βάσης</w:t>
      </w:r>
      <w:r w:rsidRPr="008F4B82">
        <w:rPr>
          <w:spacing w:val="-20"/>
        </w:rPr>
        <w:t xml:space="preserve"> </w:t>
      </w:r>
      <w:r w:rsidRPr="008F4B82">
        <w:t>το</w:t>
      </w:r>
      <w:r w:rsidRPr="008F4B82">
        <w:rPr>
          <w:spacing w:val="-21"/>
        </w:rPr>
        <w:t xml:space="preserve"> </w:t>
      </w:r>
      <w:r w:rsidRPr="008F4B82">
        <w:t>2019.</w:t>
      </w:r>
    </w:p>
    <w:p w:rsidR="002135B1" w:rsidRPr="008F4B82" w:rsidRDefault="002135B1" w:rsidP="008F4B82">
      <w:pPr>
        <w:pStyle w:val="a3"/>
      </w:pPr>
    </w:p>
    <w:p w:rsidR="002135B1" w:rsidRPr="008F4B82" w:rsidRDefault="002135B1" w:rsidP="008F4B82">
      <w:pPr>
        <w:pStyle w:val="a3"/>
      </w:pPr>
      <w:r w:rsidRPr="008F4B82">
        <w:rPr>
          <w:w w:val="95"/>
        </w:rPr>
        <w:t>Γ1</w:t>
      </w:r>
      <w:r w:rsidRPr="008F4B82">
        <w:rPr>
          <w:spacing w:val="15"/>
          <w:w w:val="95"/>
        </w:rPr>
        <w:t xml:space="preserve"> </w:t>
      </w:r>
      <w:r w:rsidRPr="008F4B82">
        <w:rPr>
          <w:w w:val="95"/>
        </w:rPr>
        <w:t>Να υπολογίσετε τις</w:t>
      </w:r>
      <w:r w:rsidRPr="008F4B82">
        <w:rPr>
          <w:spacing w:val="-2"/>
          <w:w w:val="95"/>
        </w:rPr>
        <w:t xml:space="preserve"> </w:t>
      </w:r>
      <w:r w:rsidRPr="008F4B82">
        <w:rPr>
          <w:w w:val="95"/>
        </w:rPr>
        <w:t>ποσότητες</w:t>
      </w:r>
      <w:r w:rsidRPr="008F4B82">
        <w:rPr>
          <w:spacing w:val="3"/>
          <w:w w:val="95"/>
        </w:rPr>
        <w:t xml:space="preserve"> </w:t>
      </w:r>
      <w:r w:rsidRPr="008F4B82">
        <w:rPr>
          <w:w w:val="95"/>
        </w:rPr>
        <w:t>του</w:t>
      </w:r>
      <w:r w:rsidRPr="008F4B82">
        <w:rPr>
          <w:spacing w:val="2"/>
          <w:w w:val="95"/>
        </w:rPr>
        <w:t xml:space="preserve"> </w:t>
      </w:r>
      <w:r w:rsidRPr="008F4B82">
        <w:rPr>
          <w:w w:val="95"/>
        </w:rPr>
        <w:t>αγαθού</w:t>
      </w:r>
      <w:r w:rsidRPr="008F4B82">
        <w:rPr>
          <w:spacing w:val="3"/>
          <w:w w:val="95"/>
        </w:rPr>
        <w:t xml:space="preserve"> </w:t>
      </w:r>
      <w:r w:rsidRPr="008F4B82">
        <w:rPr>
          <w:w w:val="95"/>
        </w:rPr>
        <w:t>που</w:t>
      </w:r>
      <w:r w:rsidRPr="008F4B82">
        <w:rPr>
          <w:spacing w:val="2"/>
          <w:w w:val="95"/>
        </w:rPr>
        <w:t xml:space="preserve"> </w:t>
      </w:r>
      <w:r w:rsidRPr="008F4B82">
        <w:rPr>
          <w:w w:val="95"/>
        </w:rPr>
        <w:t>παρήχθησαν</w:t>
      </w:r>
      <w:r w:rsidRPr="008F4B82">
        <w:rPr>
          <w:spacing w:val="3"/>
          <w:w w:val="95"/>
        </w:rPr>
        <w:t xml:space="preserve"> </w:t>
      </w:r>
      <w:r w:rsidRPr="008F4B82">
        <w:rPr>
          <w:w w:val="95"/>
        </w:rPr>
        <w:t>στην</w:t>
      </w:r>
      <w:r w:rsidRPr="008F4B82">
        <w:rPr>
          <w:spacing w:val="-1"/>
          <w:w w:val="95"/>
        </w:rPr>
        <w:t xml:space="preserve"> </w:t>
      </w:r>
      <w:r w:rsidRPr="008F4B82">
        <w:rPr>
          <w:w w:val="95"/>
        </w:rPr>
        <w:t>Χώρα Α</w:t>
      </w:r>
      <w:r w:rsidRPr="008F4B82">
        <w:rPr>
          <w:spacing w:val="1"/>
          <w:w w:val="95"/>
        </w:rPr>
        <w:t xml:space="preserve"> </w:t>
      </w:r>
      <w:r w:rsidRPr="008F4B82">
        <w:rPr>
          <w:w w:val="95"/>
        </w:rPr>
        <w:t>για</w:t>
      </w:r>
      <w:r w:rsidRPr="008F4B82">
        <w:rPr>
          <w:spacing w:val="-3"/>
          <w:w w:val="95"/>
        </w:rPr>
        <w:t xml:space="preserve"> </w:t>
      </w:r>
      <w:r w:rsidRPr="008F4B82">
        <w:rPr>
          <w:w w:val="95"/>
        </w:rPr>
        <w:t>τα έτη</w:t>
      </w:r>
      <w:r w:rsidRPr="008F4B82">
        <w:rPr>
          <w:spacing w:val="-77"/>
          <w:w w:val="95"/>
        </w:rPr>
        <w:t xml:space="preserve"> </w:t>
      </w:r>
      <w:r w:rsidRPr="008F4B82">
        <w:t>2016,</w:t>
      </w:r>
      <w:r w:rsidRPr="008F4B82">
        <w:rPr>
          <w:spacing w:val="-24"/>
        </w:rPr>
        <w:t xml:space="preserve"> </w:t>
      </w:r>
      <w:r w:rsidRPr="008F4B82">
        <w:t>2017,</w:t>
      </w:r>
      <w:r w:rsidRPr="008F4B82">
        <w:rPr>
          <w:spacing w:val="-21"/>
        </w:rPr>
        <w:t xml:space="preserve"> </w:t>
      </w:r>
      <w:r w:rsidRPr="008F4B82">
        <w:t>2018</w:t>
      </w:r>
      <w:r w:rsidRPr="008F4B82">
        <w:rPr>
          <w:spacing w:val="-22"/>
        </w:rPr>
        <w:t xml:space="preserve"> </w:t>
      </w:r>
      <w:r w:rsidRPr="008F4B82">
        <w:t>και</w:t>
      </w:r>
      <w:r w:rsidRPr="008F4B82">
        <w:rPr>
          <w:spacing w:val="-20"/>
        </w:rPr>
        <w:t xml:space="preserve"> </w:t>
      </w:r>
      <w:r w:rsidRPr="008F4B82">
        <w:t>2019.</w:t>
      </w:r>
    </w:p>
    <w:p w:rsidR="002135B1" w:rsidRPr="008F4B82" w:rsidRDefault="002135B1" w:rsidP="008F4B82">
      <w:pPr>
        <w:pStyle w:val="a3"/>
        <w:sectPr w:rsidR="002135B1" w:rsidRPr="008F4B82" w:rsidSect="002135B1">
          <w:type w:val="continuous"/>
          <w:pgSz w:w="12240" w:h="15840"/>
          <w:pgMar w:top="1180" w:right="1000" w:bottom="940" w:left="1000" w:header="724" w:footer="759" w:gutter="0"/>
          <w:cols w:space="720"/>
        </w:sectPr>
      </w:pPr>
    </w:p>
    <w:p w:rsidR="002135B1" w:rsidRPr="008F4B82" w:rsidRDefault="002135B1" w:rsidP="008F4B82">
      <w:pPr>
        <w:pStyle w:val="a3"/>
      </w:pPr>
    </w:p>
    <w:p w:rsidR="005416FA" w:rsidRDefault="002135B1" w:rsidP="008F4B82">
      <w:pPr>
        <w:pStyle w:val="a3"/>
        <w:rPr>
          <w:w w:val="90"/>
        </w:rPr>
      </w:pPr>
      <w:r w:rsidRPr="008F4B82">
        <w:rPr>
          <w:w w:val="90"/>
        </w:rPr>
        <w:t>Γ2</w:t>
      </w:r>
      <w:r w:rsidRPr="008F4B82">
        <w:rPr>
          <w:spacing w:val="15"/>
          <w:w w:val="90"/>
        </w:rPr>
        <w:t xml:space="preserve"> </w:t>
      </w:r>
      <w:r w:rsidRPr="008F4B82">
        <w:rPr>
          <w:w w:val="90"/>
        </w:rPr>
        <w:t>α)</w:t>
      </w:r>
      <w:r w:rsidRPr="008F4B82">
        <w:rPr>
          <w:spacing w:val="-2"/>
          <w:w w:val="90"/>
        </w:rPr>
        <w:t xml:space="preserve"> </w:t>
      </w:r>
      <w:r w:rsidRPr="008F4B82">
        <w:rPr>
          <w:w w:val="90"/>
        </w:rPr>
        <w:t>Τι</w:t>
      </w:r>
      <w:r w:rsidRPr="008F4B82">
        <w:rPr>
          <w:spacing w:val="6"/>
          <w:w w:val="90"/>
        </w:rPr>
        <w:t xml:space="preserve"> </w:t>
      </w:r>
      <w:r w:rsidRPr="008F4B82">
        <w:rPr>
          <w:w w:val="90"/>
        </w:rPr>
        <w:t>δείχνει</w:t>
      </w:r>
      <w:r w:rsidRPr="008F4B82">
        <w:rPr>
          <w:spacing w:val="4"/>
          <w:w w:val="90"/>
        </w:rPr>
        <w:t xml:space="preserve"> </w:t>
      </w:r>
      <w:r w:rsidRPr="008F4B82">
        <w:rPr>
          <w:w w:val="90"/>
        </w:rPr>
        <w:t>το</w:t>
      </w:r>
      <w:r w:rsidRPr="008F4B82">
        <w:rPr>
          <w:spacing w:val="1"/>
          <w:w w:val="90"/>
        </w:rPr>
        <w:t xml:space="preserve"> </w:t>
      </w:r>
      <w:r w:rsidRPr="008F4B82">
        <w:rPr>
          <w:w w:val="90"/>
        </w:rPr>
        <w:t>Κατά</w:t>
      </w:r>
      <w:r w:rsidRPr="008F4B82">
        <w:rPr>
          <w:spacing w:val="-1"/>
          <w:w w:val="90"/>
        </w:rPr>
        <w:t xml:space="preserve"> </w:t>
      </w:r>
      <w:r w:rsidRPr="008F4B82">
        <w:rPr>
          <w:w w:val="90"/>
        </w:rPr>
        <w:t>Κεφαλήν</w:t>
      </w:r>
      <w:r w:rsidRPr="008F4B82">
        <w:rPr>
          <w:spacing w:val="1"/>
          <w:w w:val="90"/>
        </w:rPr>
        <w:t xml:space="preserve"> </w:t>
      </w:r>
      <w:r w:rsidRPr="008F4B82">
        <w:rPr>
          <w:w w:val="90"/>
        </w:rPr>
        <w:t>Πραγματικό</w:t>
      </w:r>
      <w:r w:rsidRPr="008F4B82">
        <w:rPr>
          <w:spacing w:val="-1"/>
          <w:w w:val="90"/>
        </w:rPr>
        <w:t xml:space="preserve"> </w:t>
      </w:r>
      <w:r w:rsidRPr="008F4B82">
        <w:rPr>
          <w:w w:val="90"/>
        </w:rPr>
        <w:t>Α.Ε.Π.</w:t>
      </w:r>
    </w:p>
    <w:p w:rsidR="002135B1" w:rsidRPr="008F4B82" w:rsidRDefault="002135B1" w:rsidP="005416FA">
      <w:pPr>
        <w:pStyle w:val="a3"/>
        <w:jc w:val="right"/>
      </w:pPr>
      <w:r w:rsidRPr="008F4B82">
        <w:rPr>
          <w:spacing w:val="5"/>
          <w:w w:val="90"/>
        </w:rPr>
        <w:t xml:space="preserve"> </w:t>
      </w:r>
      <w:r w:rsidRPr="008F4B82">
        <w:rPr>
          <w:w w:val="90"/>
        </w:rPr>
        <w:t>(μονάδα</w:t>
      </w:r>
      <w:r w:rsidRPr="008F4B82">
        <w:rPr>
          <w:spacing w:val="1"/>
          <w:w w:val="90"/>
        </w:rPr>
        <w:t xml:space="preserve"> </w:t>
      </w:r>
      <w:r w:rsidRPr="008F4B82">
        <w:rPr>
          <w:w w:val="90"/>
        </w:rPr>
        <w:t>1);</w:t>
      </w:r>
    </w:p>
    <w:p w:rsidR="002135B1" w:rsidRPr="008F4B82" w:rsidRDefault="002135B1" w:rsidP="008F4B82">
      <w:pPr>
        <w:pStyle w:val="a3"/>
      </w:pPr>
      <w:r w:rsidRPr="008F4B82">
        <w:br w:type="column"/>
      </w:r>
      <w:r w:rsidRPr="008F4B82">
        <w:rPr>
          <w:w w:val="95"/>
        </w:rPr>
        <w:t>Μονάδες</w:t>
      </w:r>
      <w:r w:rsidRPr="008F4B82">
        <w:rPr>
          <w:spacing w:val="23"/>
          <w:w w:val="95"/>
        </w:rPr>
        <w:t xml:space="preserve"> </w:t>
      </w:r>
      <w:r w:rsidR="005416FA">
        <w:rPr>
          <w:w w:val="95"/>
        </w:rPr>
        <w:t>6</w:t>
      </w:r>
    </w:p>
    <w:p w:rsidR="002135B1" w:rsidRPr="008F4B82" w:rsidRDefault="002135B1" w:rsidP="008F4B82">
      <w:pPr>
        <w:pStyle w:val="a3"/>
        <w:sectPr w:rsidR="002135B1" w:rsidRPr="008F4B82">
          <w:type w:val="continuous"/>
          <w:pgSz w:w="12240" w:h="15840"/>
          <w:pgMar w:top="1180" w:right="1000" w:bottom="940" w:left="1000" w:header="720" w:footer="720" w:gutter="0"/>
          <w:cols w:num="2" w:space="720" w:equalWidth="0">
            <w:col w:w="7081" w:space="1736"/>
            <w:col w:w="1423"/>
          </w:cols>
        </w:sectPr>
      </w:pPr>
    </w:p>
    <w:p w:rsidR="002135B1" w:rsidRPr="008F4B82" w:rsidRDefault="002135B1" w:rsidP="008F4B82">
      <w:pPr>
        <w:pStyle w:val="a3"/>
      </w:pPr>
      <w:r w:rsidRPr="008F4B82">
        <w:rPr>
          <w:w w:val="95"/>
        </w:rPr>
        <w:lastRenderedPageBreak/>
        <w:t>β)</w:t>
      </w:r>
      <w:r w:rsidRPr="008F4B82">
        <w:rPr>
          <w:spacing w:val="-11"/>
          <w:w w:val="95"/>
        </w:rPr>
        <w:t xml:space="preserve"> </w:t>
      </w:r>
      <w:r w:rsidRPr="008F4B82">
        <w:rPr>
          <w:w w:val="95"/>
        </w:rPr>
        <w:t>Αν</w:t>
      </w:r>
      <w:r w:rsidRPr="008F4B82">
        <w:rPr>
          <w:spacing w:val="-8"/>
          <w:w w:val="95"/>
        </w:rPr>
        <w:t xml:space="preserve"> </w:t>
      </w:r>
      <w:r w:rsidRPr="008F4B82">
        <w:rPr>
          <w:w w:val="95"/>
        </w:rPr>
        <w:t>είναι</w:t>
      </w:r>
      <w:r w:rsidRPr="008F4B82">
        <w:rPr>
          <w:spacing w:val="-3"/>
          <w:w w:val="95"/>
        </w:rPr>
        <w:t xml:space="preserve"> </w:t>
      </w:r>
      <w:r w:rsidRPr="008F4B82">
        <w:rPr>
          <w:w w:val="95"/>
        </w:rPr>
        <w:t>γνωστό</w:t>
      </w:r>
      <w:r w:rsidRPr="008F4B82">
        <w:rPr>
          <w:spacing w:val="-9"/>
          <w:w w:val="95"/>
        </w:rPr>
        <w:t xml:space="preserve"> </w:t>
      </w:r>
      <w:r w:rsidRPr="008F4B82">
        <w:rPr>
          <w:w w:val="95"/>
        </w:rPr>
        <w:t>ότι</w:t>
      </w:r>
      <w:r w:rsidRPr="008F4B82">
        <w:rPr>
          <w:spacing w:val="-3"/>
          <w:w w:val="95"/>
        </w:rPr>
        <w:t xml:space="preserve"> </w:t>
      </w:r>
      <w:r w:rsidRPr="008F4B82">
        <w:rPr>
          <w:w w:val="95"/>
        </w:rPr>
        <w:t>ο</w:t>
      </w:r>
      <w:r w:rsidRPr="008F4B82">
        <w:rPr>
          <w:spacing w:val="-10"/>
          <w:w w:val="95"/>
        </w:rPr>
        <w:t xml:space="preserve"> </w:t>
      </w:r>
      <w:r w:rsidRPr="008F4B82">
        <w:rPr>
          <w:w w:val="95"/>
        </w:rPr>
        <w:t>πληθυσμός</w:t>
      </w:r>
      <w:r w:rsidRPr="008F4B82">
        <w:rPr>
          <w:spacing w:val="-8"/>
          <w:w w:val="95"/>
        </w:rPr>
        <w:t xml:space="preserve"> </w:t>
      </w:r>
      <w:r w:rsidRPr="008F4B82">
        <w:rPr>
          <w:w w:val="95"/>
        </w:rPr>
        <w:t>της</w:t>
      </w:r>
      <w:r w:rsidRPr="008F4B82">
        <w:rPr>
          <w:spacing w:val="-10"/>
          <w:w w:val="95"/>
        </w:rPr>
        <w:t xml:space="preserve"> </w:t>
      </w:r>
      <w:r w:rsidRPr="008F4B82">
        <w:rPr>
          <w:w w:val="95"/>
        </w:rPr>
        <w:t>Χώρας</w:t>
      </w:r>
      <w:r w:rsidRPr="008F4B82">
        <w:rPr>
          <w:spacing w:val="-8"/>
          <w:w w:val="95"/>
        </w:rPr>
        <w:t xml:space="preserve"> </w:t>
      </w:r>
      <w:r w:rsidRPr="008F4B82">
        <w:rPr>
          <w:w w:val="95"/>
        </w:rPr>
        <w:t>Α</w:t>
      </w:r>
      <w:r w:rsidRPr="008F4B82">
        <w:rPr>
          <w:spacing w:val="-7"/>
          <w:w w:val="95"/>
        </w:rPr>
        <w:t xml:space="preserve"> </w:t>
      </w:r>
      <w:r w:rsidRPr="008F4B82">
        <w:rPr>
          <w:w w:val="95"/>
        </w:rPr>
        <w:t>την</w:t>
      </w:r>
      <w:r w:rsidRPr="008F4B82">
        <w:rPr>
          <w:spacing w:val="-9"/>
          <w:w w:val="95"/>
        </w:rPr>
        <w:t xml:space="preserve"> </w:t>
      </w:r>
      <w:r w:rsidRPr="008F4B82">
        <w:rPr>
          <w:w w:val="95"/>
        </w:rPr>
        <w:t>τετραετία</w:t>
      </w:r>
      <w:r w:rsidRPr="008F4B82">
        <w:rPr>
          <w:spacing w:val="-8"/>
          <w:w w:val="95"/>
        </w:rPr>
        <w:t xml:space="preserve"> </w:t>
      </w:r>
      <w:r w:rsidRPr="008F4B82">
        <w:rPr>
          <w:w w:val="95"/>
        </w:rPr>
        <w:t>2016-2019</w:t>
      </w:r>
      <w:r w:rsidRPr="008F4B82">
        <w:rPr>
          <w:spacing w:val="-10"/>
          <w:w w:val="95"/>
        </w:rPr>
        <w:t xml:space="preserve"> </w:t>
      </w:r>
      <w:r w:rsidRPr="008F4B82">
        <w:rPr>
          <w:w w:val="95"/>
        </w:rPr>
        <w:t>παρέμεινε</w:t>
      </w:r>
      <w:r w:rsidRPr="008F4B82">
        <w:rPr>
          <w:spacing w:val="-77"/>
          <w:w w:val="95"/>
        </w:rPr>
        <w:t xml:space="preserve"> </w:t>
      </w:r>
      <w:r w:rsidRPr="008F4B82">
        <w:rPr>
          <w:w w:val="95"/>
        </w:rPr>
        <w:t>σταθερός και ίσος με 200 κατοίκους, να υπολογίσετε το Κατά Κεφαλήν Πραγματικό</w:t>
      </w:r>
      <w:r w:rsidRPr="008F4B82">
        <w:rPr>
          <w:spacing w:val="1"/>
          <w:w w:val="95"/>
        </w:rPr>
        <w:t xml:space="preserve"> </w:t>
      </w:r>
      <w:r w:rsidRPr="008F4B82">
        <w:rPr>
          <w:w w:val="90"/>
        </w:rPr>
        <w:t>Α.Ε.Π.</w:t>
      </w:r>
      <w:r w:rsidRPr="008F4B82">
        <w:rPr>
          <w:spacing w:val="-9"/>
          <w:w w:val="90"/>
        </w:rPr>
        <w:t xml:space="preserve"> </w:t>
      </w:r>
      <w:r w:rsidRPr="008F4B82">
        <w:rPr>
          <w:w w:val="90"/>
        </w:rPr>
        <w:t>της</w:t>
      </w:r>
      <w:r w:rsidRPr="008F4B82">
        <w:rPr>
          <w:spacing w:val="-6"/>
          <w:w w:val="90"/>
        </w:rPr>
        <w:t xml:space="preserve"> </w:t>
      </w:r>
      <w:r w:rsidRPr="008F4B82">
        <w:rPr>
          <w:w w:val="90"/>
        </w:rPr>
        <w:t>Χώρας</w:t>
      </w:r>
      <w:r w:rsidRPr="008F4B82">
        <w:rPr>
          <w:spacing w:val="-6"/>
          <w:w w:val="90"/>
        </w:rPr>
        <w:t xml:space="preserve"> </w:t>
      </w:r>
      <w:r w:rsidRPr="008F4B82">
        <w:rPr>
          <w:w w:val="90"/>
        </w:rPr>
        <w:t>Α</w:t>
      </w:r>
      <w:r w:rsidRPr="008F4B82">
        <w:rPr>
          <w:spacing w:val="-6"/>
          <w:w w:val="90"/>
        </w:rPr>
        <w:t xml:space="preserve"> </w:t>
      </w:r>
      <w:r w:rsidRPr="008F4B82">
        <w:rPr>
          <w:w w:val="90"/>
        </w:rPr>
        <w:t>για</w:t>
      </w:r>
      <w:r w:rsidRPr="008F4B82">
        <w:rPr>
          <w:spacing w:val="-8"/>
          <w:w w:val="90"/>
        </w:rPr>
        <w:t xml:space="preserve"> </w:t>
      </w:r>
      <w:r w:rsidRPr="008F4B82">
        <w:rPr>
          <w:w w:val="90"/>
        </w:rPr>
        <w:t>τα</w:t>
      </w:r>
      <w:r w:rsidRPr="008F4B82">
        <w:rPr>
          <w:spacing w:val="-7"/>
          <w:w w:val="90"/>
        </w:rPr>
        <w:t xml:space="preserve"> </w:t>
      </w:r>
      <w:r w:rsidRPr="008F4B82">
        <w:rPr>
          <w:w w:val="90"/>
        </w:rPr>
        <w:t>έτη</w:t>
      </w:r>
      <w:r w:rsidRPr="008F4B82">
        <w:rPr>
          <w:spacing w:val="-6"/>
          <w:w w:val="90"/>
        </w:rPr>
        <w:t xml:space="preserve"> </w:t>
      </w:r>
      <w:r w:rsidRPr="008F4B82">
        <w:rPr>
          <w:w w:val="90"/>
        </w:rPr>
        <w:t>2016,</w:t>
      </w:r>
      <w:r w:rsidRPr="008F4B82">
        <w:rPr>
          <w:spacing w:val="-9"/>
          <w:w w:val="90"/>
        </w:rPr>
        <w:t xml:space="preserve"> </w:t>
      </w:r>
      <w:r w:rsidRPr="008F4B82">
        <w:rPr>
          <w:w w:val="90"/>
        </w:rPr>
        <w:t>2017,</w:t>
      </w:r>
      <w:r w:rsidRPr="008F4B82">
        <w:rPr>
          <w:spacing w:val="-6"/>
          <w:w w:val="90"/>
        </w:rPr>
        <w:t xml:space="preserve"> </w:t>
      </w:r>
      <w:r w:rsidRPr="008F4B82">
        <w:rPr>
          <w:w w:val="90"/>
        </w:rPr>
        <w:t>2018</w:t>
      </w:r>
      <w:r w:rsidRPr="008F4B82">
        <w:rPr>
          <w:spacing w:val="-7"/>
          <w:w w:val="90"/>
        </w:rPr>
        <w:t xml:space="preserve"> </w:t>
      </w:r>
      <w:r w:rsidRPr="008F4B82">
        <w:rPr>
          <w:w w:val="90"/>
        </w:rPr>
        <w:t>και</w:t>
      </w:r>
      <w:r w:rsidRPr="008F4B82">
        <w:rPr>
          <w:spacing w:val="1"/>
          <w:w w:val="90"/>
        </w:rPr>
        <w:t xml:space="preserve"> </w:t>
      </w:r>
      <w:r w:rsidRPr="008F4B82">
        <w:rPr>
          <w:w w:val="90"/>
        </w:rPr>
        <w:t>2019</w:t>
      </w:r>
      <w:r w:rsidRPr="008F4B82">
        <w:rPr>
          <w:spacing w:val="-4"/>
          <w:w w:val="90"/>
        </w:rPr>
        <w:t xml:space="preserve"> </w:t>
      </w:r>
      <w:r w:rsidRPr="008F4B82">
        <w:rPr>
          <w:w w:val="90"/>
        </w:rPr>
        <w:t>(μονάδες</w:t>
      </w:r>
      <w:r w:rsidRPr="008F4B82">
        <w:rPr>
          <w:spacing w:val="-6"/>
          <w:w w:val="90"/>
        </w:rPr>
        <w:t xml:space="preserve"> </w:t>
      </w:r>
      <w:r w:rsidR="005416FA">
        <w:rPr>
          <w:w w:val="90"/>
        </w:rPr>
        <w:t>3</w:t>
      </w:r>
      <w:r w:rsidRPr="008F4B82">
        <w:rPr>
          <w:w w:val="90"/>
        </w:rPr>
        <w:t>).</w:t>
      </w:r>
    </w:p>
    <w:p w:rsidR="002135B1" w:rsidRPr="008F4B82" w:rsidRDefault="002135B1" w:rsidP="008F4B82">
      <w:pPr>
        <w:pStyle w:val="a3"/>
      </w:pPr>
    </w:p>
    <w:p w:rsidR="002135B1" w:rsidRPr="008F4B82" w:rsidRDefault="002135B1" w:rsidP="008F4B82">
      <w:pPr>
        <w:pStyle w:val="a3"/>
      </w:pPr>
      <w:r w:rsidRPr="008F4B82">
        <w:rPr>
          <w:w w:val="95"/>
        </w:rPr>
        <w:t>Γ3 Χρησιμοποιώντας ως μέτρο σύγκρισης το Κατά Κεφαλήν Πραγματικό Α.Ε.Π. (παρά</w:t>
      </w:r>
      <w:r w:rsidRPr="008F4B82">
        <w:rPr>
          <w:spacing w:val="1"/>
          <w:w w:val="95"/>
        </w:rPr>
        <w:t xml:space="preserve"> </w:t>
      </w:r>
      <w:r w:rsidRPr="008F4B82">
        <w:t>τις αδυναμίες του) ποιες διαπιστώσεις μπορούμε να κάνουμε για τις οικονομίες των</w:t>
      </w:r>
      <w:r w:rsidRPr="008F4B82">
        <w:rPr>
          <w:spacing w:val="-82"/>
        </w:rPr>
        <w:t xml:space="preserve"> </w:t>
      </w:r>
      <w:r w:rsidRPr="008F4B82">
        <w:rPr>
          <w:w w:val="95"/>
        </w:rPr>
        <w:t>Χωρών</w:t>
      </w:r>
      <w:r w:rsidRPr="008F4B82">
        <w:rPr>
          <w:spacing w:val="-17"/>
          <w:w w:val="95"/>
        </w:rPr>
        <w:t xml:space="preserve"> </w:t>
      </w:r>
      <w:r w:rsidRPr="008F4B82">
        <w:rPr>
          <w:w w:val="95"/>
        </w:rPr>
        <w:t>Α</w:t>
      </w:r>
      <w:r w:rsidRPr="008F4B82">
        <w:rPr>
          <w:spacing w:val="-16"/>
          <w:w w:val="95"/>
        </w:rPr>
        <w:t xml:space="preserve"> </w:t>
      </w:r>
      <w:r w:rsidRPr="008F4B82">
        <w:rPr>
          <w:w w:val="95"/>
        </w:rPr>
        <w:t>και</w:t>
      </w:r>
      <w:r w:rsidRPr="008F4B82">
        <w:rPr>
          <w:spacing w:val="-14"/>
          <w:w w:val="95"/>
        </w:rPr>
        <w:t xml:space="preserve"> </w:t>
      </w:r>
      <w:r w:rsidRPr="008F4B82">
        <w:rPr>
          <w:w w:val="95"/>
        </w:rPr>
        <w:t>Β</w:t>
      </w:r>
      <w:r w:rsidRPr="008F4B82">
        <w:rPr>
          <w:spacing w:val="-15"/>
          <w:w w:val="95"/>
        </w:rPr>
        <w:t xml:space="preserve"> </w:t>
      </w:r>
      <w:r w:rsidRPr="008F4B82">
        <w:rPr>
          <w:w w:val="95"/>
        </w:rPr>
        <w:t>για</w:t>
      </w:r>
      <w:r w:rsidRPr="008F4B82">
        <w:rPr>
          <w:spacing w:val="-17"/>
          <w:w w:val="95"/>
        </w:rPr>
        <w:t xml:space="preserve"> </w:t>
      </w:r>
      <w:r w:rsidRPr="008F4B82">
        <w:rPr>
          <w:w w:val="95"/>
        </w:rPr>
        <w:t>την</w:t>
      </w:r>
      <w:r w:rsidRPr="008F4B82">
        <w:rPr>
          <w:spacing w:val="-15"/>
          <w:w w:val="95"/>
        </w:rPr>
        <w:t xml:space="preserve"> </w:t>
      </w:r>
      <w:r w:rsidRPr="008F4B82">
        <w:rPr>
          <w:w w:val="95"/>
        </w:rPr>
        <w:t>τετραετία</w:t>
      </w:r>
      <w:r w:rsidRPr="008F4B82">
        <w:rPr>
          <w:spacing w:val="-17"/>
          <w:w w:val="95"/>
        </w:rPr>
        <w:t xml:space="preserve"> </w:t>
      </w:r>
      <w:r w:rsidRPr="008F4B82">
        <w:rPr>
          <w:w w:val="95"/>
        </w:rPr>
        <w:t>2016-2019;</w:t>
      </w:r>
    </w:p>
    <w:p w:rsidR="002135B1" w:rsidRPr="008F4B82" w:rsidRDefault="002135B1" w:rsidP="005416FA">
      <w:pPr>
        <w:pStyle w:val="a3"/>
        <w:jc w:val="right"/>
      </w:pPr>
      <w:r w:rsidRPr="008F4B82">
        <w:t>Μονάδες</w:t>
      </w:r>
      <w:r w:rsidRPr="008F4B82">
        <w:rPr>
          <w:spacing w:val="-11"/>
        </w:rPr>
        <w:t xml:space="preserve"> </w:t>
      </w:r>
      <w:r w:rsidRPr="008F4B82">
        <w:t>3</w:t>
      </w:r>
    </w:p>
    <w:p w:rsidR="002135B1" w:rsidRPr="008F4B82" w:rsidRDefault="002135B1" w:rsidP="008F4B82">
      <w:pPr>
        <w:pStyle w:val="a3"/>
      </w:pPr>
    </w:p>
    <w:p w:rsidR="002135B1" w:rsidRPr="008F4B82" w:rsidRDefault="002135B1" w:rsidP="008F4B82">
      <w:pPr>
        <w:pStyle w:val="a3"/>
      </w:pPr>
      <w:r w:rsidRPr="008F4B82">
        <w:t>Γ4</w:t>
      </w:r>
      <w:r w:rsidRPr="008F4B82">
        <w:rPr>
          <w:spacing w:val="18"/>
        </w:rPr>
        <w:t xml:space="preserve"> </w:t>
      </w:r>
      <w:r w:rsidRPr="008F4B82">
        <w:t>Να</w:t>
      </w:r>
      <w:r w:rsidRPr="008F4B82">
        <w:rPr>
          <w:spacing w:val="3"/>
        </w:rPr>
        <w:t xml:space="preserve"> </w:t>
      </w:r>
      <w:r w:rsidRPr="008F4B82">
        <w:t>υπολογίσετε</w:t>
      </w:r>
      <w:r w:rsidRPr="008F4B82">
        <w:rPr>
          <w:spacing w:val="2"/>
        </w:rPr>
        <w:t xml:space="preserve"> </w:t>
      </w:r>
      <w:r w:rsidRPr="008F4B82">
        <w:t>την</w:t>
      </w:r>
      <w:r w:rsidRPr="008F4B82">
        <w:rPr>
          <w:spacing w:val="3"/>
        </w:rPr>
        <w:t xml:space="preserve"> </w:t>
      </w:r>
      <w:r w:rsidRPr="008F4B82">
        <w:t>ποσοστιαία</w:t>
      </w:r>
      <w:r w:rsidRPr="008F4B82">
        <w:rPr>
          <w:spacing w:val="3"/>
        </w:rPr>
        <w:t xml:space="preserve"> </w:t>
      </w:r>
      <w:r w:rsidRPr="008F4B82">
        <w:t>μεταβολή</w:t>
      </w:r>
      <w:r w:rsidRPr="008F4B82">
        <w:rPr>
          <w:spacing w:val="4"/>
        </w:rPr>
        <w:t xml:space="preserve"> </w:t>
      </w:r>
      <w:r w:rsidRPr="008F4B82">
        <w:t>του</w:t>
      </w:r>
      <w:r w:rsidRPr="008F4B82">
        <w:rPr>
          <w:spacing w:val="4"/>
        </w:rPr>
        <w:t xml:space="preserve"> </w:t>
      </w:r>
      <w:r w:rsidRPr="008F4B82">
        <w:t>Πραγματικού</w:t>
      </w:r>
      <w:r w:rsidRPr="008F4B82">
        <w:rPr>
          <w:spacing w:val="4"/>
        </w:rPr>
        <w:t xml:space="preserve"> </w:t>
      </w:r>
      <w:r w:rsidRPr="008F4B82">
        <w:t>Α.Ε.Π.</w:t>
      </w:r>
      <w:r w:rsidRPr="008F4B82">
        <w:rPr>
          <w:spacing w:val="2"/>
        </w:rPr>
        <w:t xml:space="preserve"> </w:t>
      </w:r>
      <w:r w:rsidRPr="008F4B82">
        <w:t>της</w:t>
      </w:r>
      <w:r w:rsidRPr="008F4B82">
        <w:rPr>
          <w:spacing w:val="4"/>
        </w:rPr>
        <w:t xml:space="preserve"> </w:t>
      </w:r>
      <w:r w:rsidRPr="008F4B82">
        <w:t>Χώρας</w:t>
      </w:r>
      <w:r w:rsidRPr="008F4B82">
        <w:rPr>
          <w:spacing w:val="4"/>
        </w:rPr>
        <w:t xml:space="preserve"> </w:t>
      </w:r>
      <w:r w:rsidRPr="008F4B82">
        <w:t>Β</w:t>
      </w:r>
      <w:r w:rsidRPr="008F4B82">
        <w:rPr>
          <w:spacing w:val="-82"/>
        </w:rPr>
        <w:t xml:space="preserve"> </w:t>
      </w:r>
      <w:r w:rsidRPr="008F4B82">
        <w:t>μεταξύ</w:t>
      </w:r>
      <w:r w:rsidRPr="008F4B82">
        <w:rPr>
          <w:spacing w:val="-21"/>
        </w:rPr>
        <w:t xml:space="preserve"> </w:t>
      </w:r>
      <w:r w:rsidRPr="008F4B82">
        <w:t>των</w:t>
      </w:r>
      <w:r w:rsidRPr="008F4B82">
        <w:rPr>
          <w:spacing w:val="-22"/>
        </w:rPr>
        <w:t xml:space="preserve"> </w:t>
      </w:r>
      <w:r w:rsidRPr="008F4B82">
        <w:t>ετών</w:t>
      </w:r>
      <w:r w:rsidRPr="008F4B82">
        <w:rPr>
          <w:spacing w:val="-22"/>
        </w:rPr>
        <w:t xml:space="preserve"> </w:t>
      </w:r>
      <w:r w:rsidRPr="008F4B82">
        <w:t>2017-2018.</w:t>
      </w:r>
    </w:p>
    <w:p w:rsidR="002135B1" w:rsidRPr="008F4B82" w:rsidRDefault="002135B1" w:rsidP="005416FA">
      <w:pPr>
        <w:pStyle w:val="a3"/>
        <w:jc w:val="center"/>
      </w:pPr>
      <w:r w:rsidRPr="008F4B82">
        <w:rPr>
          <w:spacing w:val="-1"/>
        </w:rPr>
        <w:t>Μονάδες</w:t>
      </w:r>
      <w:r w:rsidRPr="008F4B82">
        <w:rPr>
          <w:spacing w:val="-14"/>
        </w:rPr>
        <w:t xml:space="preserve"> </w:t>
      </w:r>
      <w:r w:rsidR="005416FA">
        <w:t>2</w:t>
      </w:r>
    </w:p>
    <w:p w:rsidR="008F4B82" w:rsidRPr="008F4B82" w:rsidRDefault="008F4B82" w:rsidP="008F4B82">
      <w:pPr>
        <w:pStyle w:val="a3"/>
      </w:pPr>
    </w:p>
    <w:p w:rsidR="008F4B82" w:rsidRPr="008F4B82" w:rsidRDefault="008F4B82" w:rsidP="008F4B82">
      <w:pPr>
        <w:pStyle w:val="a3"/>
      </w:pPr>
    </w:p>
    <w:p w:rsidR="008B7712" w:rsidRDefault="008B7712" w:rsidP="008B7712">
      <w:pPr>
        <w:pStyle w:val="a3"/>
        <w:rPr>
          <w:b/>
          <w:u w:val="single"/>
        </w:rPr>
      </w:pPr>
      <w:r>
        <w:rPr>
          <w:b/>
          <w:u w:val="single"/>
        </w:rPr>
        <w:t>Γ2</w:t>
      </w:r>
    </w:p>
    <w:p w:rsidR="008F4B82" w:rsidRPr="008F4B82" w:rsidRDefault="008F4B82" w:rsidP="008F4B82">
      <w:pPr>
        <w:pStyle w:val="a3"/>
      </w:pPr>
    </w:p>
    <w:p w:rsidR="008F4B82" w:rsidRPr="008F4B82" w:rsidRDefault="008F4B82" w:rsidP="008F4B82">
      <w:pPr>
        <w:pStyle w:val="a3"/>
        <w:rPr>
          <w:b/>
        </w:rPr>
      </w:pPr>
      <w:r w:rsidRPr="008F4B82">
        <w:rPr>
          <w:b/>
        </w:rPr>
        <w:t>Σε μια υποθετική οικονομία οι ποσότητες και οι τιμές των 2 μοναδικών προϊόντων που παράγει δίνονται στον παρακάτω πίνακα:</w:t>
      </w:r>
    </w:p>
    <w:p w:rsidR="008F4B82" w:rsidRPr="008F4B82" w:rsidRDefault="008F4B82" w:rsidP="008F4B82">
      <w:pPr>
        <w:pStyle w:val="a3"/>
      </w:pPr>
    </w:p>
    <w:p w:rsidR="008F4B82" w:rsidRPr="008F4B82" w:rsidRDefault="008F4B82" w:rsidP="008F4B82">
      <w:pPr>
        <w:pStyle w:val="a3"/>
      </w:pPr>
    </w:p>
    <w:tbl>
      <w:tblPr>
        <w:tblStyle w:val="TableNormal"/>
        <w:tblW w:w="0" w:type="auto"/>
        <w:tblInd w:w="1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67"/>
        <w:gridCol w:w="962"/>
        <w:gridCol w:w="967"/>
        <w:gridCol w:w="962"/>
        <w:gridCol w:w="1516"/>
      </w:tblGrid>
      <w:tr w:rsidR="008F4B82" w:rsidRPr="00577D22" w:rsidTr="002D6B3C">
        <w:trPr>
          <w:trHeight w:val="390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82" w:rsidRPr="00577D22" w:rsidRDefault="008F4B82" w:rsidP="008F4B82">
            <w:pPr>
              <w:pStyle w:val="a3"/>
              <w:jc w:val="center"/>
              <w:rPr>
                <w:b/>
              </w:rPr>
            </w:pPr>
          </w:p>
          <w:p w:rsidR="008F4B82" w:rsidRPr="00577D22" w:rsidRDefault="008F4B82" w:rsidP="008F4B82">
            <w:pPr>
              <w:pStyle w:val="a3"/>
              <w:jc w:val="center"/>
              <w:rPr>
                <w:b/>
              </w:rPr>
            </w:pPr>
            <w:r w:rsidRPr="00577D22">
              <w:rPr>
                <w:b/>
              </w:rPr>
              <w:t>Έτος</w:t>
            </w:r>
          </w:p>
        </w:tc>
        <w:tc>
          <w:tcPr>
            <w:tcW w:w="19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4B82" w:rsidRPr="00577D22" w:rsidRDefault="008F4B82" w:rsidP="008F4B82">
            <w:pPr>
              <w:pStyle w:val="a3"/>
              <w:jc w:val="center"/>
              <w:rPr>
                <w:b/>
              </w:rPr>
            </w:pPr>
            <w:r w:rsidRPr="00577D22">
              <w:rPr>
                <w:b/>
              </w:rPr>
              <w:t>Αγαθό Χ</w:t>
            </w:r>
          </w:p>
        </w:tc>
        <w:tc>
          <w:tcPr>
            <w:tcW w:w="1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577D22" w:rsidRDefault="008F4B82" w:rsidP="008F4B82">
            <w:pPr>
              <w:pStyle w:val="a3"/>
              <w:jc w:val="center"/>
              <w:rPr>
                <w:b/>
              </w:rPr>
            </w:pPr>
            <w:r w:rsidRPr="00577D22">
              <w:rPr>
                <w:b/>
              </w:rPr>
              <w:t>Αγαθό Ψ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577D22" w:rsidRDefault="00577D22" w:rsidP="008F4B82">
            <w:pPr>
              <w:pStyle w:val="a3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ΑΕΠ</w:t>
            </w:r>
            <w:r>
              <w:rPr>
                <w:b/>
                <w:vertAlign w:val="subscript"/>
              </w:rPr>
              <w:t>ΤΡΕΧ</w:t>
            </w:r>
          </w:p>
        </w:tc>
      </w:tr>
      <w:tr w:rsidR="008F4B82" w:rsidRPr="00577D22" w:rsidTr="002D6B3C">
        <w:trPr>
          <w:trHeight w:val="421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82" w:rsidRPr="00577D22" w:rsidRDefault="008F4B82" w:rsidP="008F4B82">
            <w:pPr>
              <w:pStyle w:val="a3"/>
              <w:rPr>
                <w:b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4B82" w:rsidRPr="00577D22" w:rsidRDefault="00577D22" w:rsidP="008F4B82">
            <w:pPr>
              <w:pStyle w:val="a3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Q</w:t>
            </w:r>
            <w:r>
              <w:rPr>
                <w:b/>
                <w:vertAlign w:val="subscript"/>
              </w:rPr>
              <w:t>Χ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577D22" w:rsidRDefault="00577D22" w:rsidP="008F4B82">
            <w:pPr>
              <w:pStyle w:val="a3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P</w:t>
            </w:r>
            <w:r>
              <w:rPr>
                <w:b/>
                <w:vertAlign w:val="subscript"/>
              </w:rPr>
              <w:t>Χ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577D22" w:rsidRDefault="00577D22" w:rsidP="008F4B82">
            <w:pPr>
              <w:pStyle w:val="a3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Q</w:t>
            </w:r>
            <w:r>
              <w:rPr>
                <w:b/>
                <w:vertAlign w:val="subscript"/>
              </w:rPr>
              <w:t>Ψ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577D22" w:rsidRDefault="00577D22" w:rsidP="008F4B82">
            <w:pPr>
              <w:pStyle w:val="a3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P</w:t>
            </w:r>
            <w:r>
              <w:rPr>
                <w:b/>
                <w:vertAlign w:val="subscript"/>
              </w:rPr>
              <w:t>Ψ</w:t>
            </w:r>
          </w:p>
        </w:tc>
        <w:tc>
          <w:tcPr>
            <w:tcW w:w="15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577D22" w:rsidRDefault="008F4B82" w:rsidP="008F4B82">
            <w:pPr>
              <w:pStyle w:val="a3"/>
              <w:rPr>
                <w:b/>
              </w:rPr>
            </w:pPr>
          </w:p>
        </w:tc>
        <w:bookmarkStart w:id="0" w:name="_GoBack"/>
        <w:bookmarkEnd w:id="0"/>
      </w:tr>
      <w:tr w:rsidR="008F4B82" w:rsidRPr="008F4B82" w:rsidTr="002D6B3C">
        <w:trPr>
          <w:trHeight w:val="41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2016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;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20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21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10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410</w:t>
            </w:r>
          </w:p>
        </w:tc>
      </w:tr>
      <w:tr w:rsidR="008F4B82" w:rsidRPr="008F4B82" w:rsidTr="002D6B3C">
        <w:trPr>
          <w:trHeight w:val="421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2017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24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20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;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480</w:t>
            </w:r>
          </w:p>
        </w:tc>
      </w:tr>
      <w:tr w:rsidR="008F4B82" w:rsidRPr="008F4B82" w:rsidTr="002D6B3C">
        <w:trPr>
          <w:trHeight w:val="421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2018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;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24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15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720</w:t>
            </w:r>
          </w:p>
        </w:tc>
      </w:tr>
      <w:tr w:rsidR="008F4B82" w:rsidRPr="008F4B82" w:rsidTr="002D6B3C">
        <w:trPr>
          <w:trHeight w:val="421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2019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36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30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18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B82" w:rsidRPr="008F4B82" w:rsidRDefault="008F4B82" w:rsidP="008F4B82">
            <w:pPr>
              <w:pStyle w:val="a3"/>
              <w:jc w:val="center"/>
            </w:pPr>
            <w:r w:rsidRPr="008F4B82">
              <w:t>;</w:t>
            </w:r>
          </w:p>
        </w:tc>
      </w:tr>
    </w:tbl>
    <w:p w:rsidR="008F4B82" w:rsidRPr="008F4B82" w:rsidRDefault="008F4B82" w:rsidP="008F4B82">
      <w:pPr>
        <w:pStyle w:val="a3"/>
      </w:pPr>
    </w:p>
    <w:p w:rsidR="008F4B82" w:rsidRDefault="008F4B82" w:rsidP="008F4B82">
      <w:pPr>
        <w:pStyle w:val="a3"/>
      </w:pPr>
      <w:r w:rsidRPr="008F4B82">
        <w:t xml:space="preserve">Γ1. Να συμπληρώσετε τα κενά στον παραπάνω </w:t>
      </w:r>
      <w:proofErr w:type="spellStart"/>
      <w:r w:rsidRPr="008F4B82">
        <w:t>πινάκα</w:t>
      </w:r>
      <w:proofErr w:type="spellEnd"/>
    </w:p>
    <w:p w:rsidR="008F4B82" w:rsidRPr="008F4B82" w:rsidRDefault="008F4B82" w:rsidP="008F4B82">
      <w:pPr>
        <w:pStyle w:val="a3"/>
      </w:pPr>
    </w:p>
    <w:p w:rsidR="008F4B82" w:rsidRPr="008F4B82" w:rsidRDefault="008F4B82" w:rsidP="008F4B82">
      <w:pPr>
        <w:pStyle w:val="a3"/>
        <w:jc w:val="right"/>
      </w:pPr>
      <w:r w:rsidRPr="008F4B82">
        <w:t>Μονάδες 4</w:t>
      </w:r>
    </w:p>
    <w:p w:rsidR="008F4B82" w:rsidRDefault="008F4B82" w:rsidP="008F4B82">
      <w:pPr>
        <w:pStyle w:val="a3"/>
      </w:pPr>
      <w:r w:rsidRPr="008F4B82">
        <w:t>Γ2. Να υπολογίσετε το πραγματικό ΑΕΠ σε σταθερές τιμές του 2016 για κάθε έτος.</w:t>
      </w:r>
    </w:p>
    <w:p w:rsidR="008B7712" w:rsidRPr="008F4B82" w:rsidRDefault="008B7712" w:rsidP="008F4B82">
      <w:pPr>
        <w:pStyle w:val="a3"/>
      </w:pPr>
    </w:p>
    <w:p w:rsidR="008F4B82" w:rsidRDefault="008F4B82" w:rsidP="008B7712">
      <w:pPr>
        <w:pStyle w:val="a3"/>
        <w:jc w:val="right"/>
      </w:pPr>
      <w:r w:rsidRPr="008F4B82">
        <w:t>Μονάδες 4</w:t>
      </w:r>
    </w:p>
    <w:p w:rsidR="008B7712" w:rsidRPr="008F4B82" w:rsidRDefault="008B7712" w:rsidP="008B7712">
      <w:pPr>
        <w:pStyle w:val="a3"/>
        <w:jc w:val="right"/>
      </w:pPr>
    </w:p>
    <w:p w:rsidR="008F4B82" w:rsidRPr="008F4B82" w:rsidRDefault="008F4B82" w:rsidP="008F4B82">
      <w:pPr>
        <w:pStyle w:val="a3"/>
      </w:pPr>
      <w:r w:rsidRPr="008F4B82">
        <w:t xml:space="preserve"> Γ3. Να υπολογίσετε τον δείκτη τιμών της συγκεκριμένης οικονομίας με έτος  βάσης το 2016.</w:t>
      </w:r>
    </w:p>
    <w:p w:rsidR="008F4B82" w:rsidRPr="008F4B82" w:rsidRDefault="005416FA" w:rsidP="008F4B82">
      <w:pPr>
        <w:pStyle w:val="a3"/>
        <w:jc w:val="right"/>
      </w:pPr>
      <w:r>
        <w:t>Μονάδες 2</w:t>
      </w:r>
    </w:p>
    <w:p w:rsidR="008F4B82" w:rsidRPr="008F4B82" w:rsidRDefault="008F4B82" w:rsidP="008F4B82">
      <w:pPr>
        <w:pStyle w:val="a3"/>
      </w:pPr>
    </w:p>
    <w:p w:rsidR="00057DD6" w:rsidRPr="008F4B82" w:rsidRDefault="00057DD6" w:rsidP="008F4B82">
      <w:pPr>
        <w:pStyle w:val="a3"/>
      </w:pPr>
    </w:p>
    <w:p w:rsidR="00057DD6" w:rsidRPr="008F4B82" w:rsidRDefault="00057DD6" w:rsidP="008F4B82">
      <w:pPr>
        <w:pStyle w:val="a3"/>
      </w:pPr>
    </w:p>
    <w:p w:rsidR="00057DD6" w:rsidRPr="008F4B82" w:rsidRDefault="00057DD6" w:rsidP="008F4B82">
      <w:pPr>
        <w:pStyle w:val="a3"/>
      </w:pPr>
    </w:p>
    <w:p w:rsidR="008F4B82" w:rsidRDefault="00270589" w:rsidP="008F4B82">
      <w:pPr>
        <w:pStyle w:val="a3"/>
      </w:pPr>
      <w:r w:rsidRPr="008F4B82">
        <w:t xml:space="preserve"> </w:t>
      </w:r>
      <w:r w:rsidRPr="008F4B82">
        <w:tab/>
      </w:r>
    </w:p>
    <w:p w:rsidR="008F4B82" w:rsidRDefault="008F4B82" w:rsidP="008F4B82">
      <w:pPr>
        <w:pStyle w:val="a3"/>
      </w:pPr>
    </w:p>
    <w:p w:rsidR="008F4B82" w:rsidRDefault="008F4B82" w:rsidP="008F4B82">
      <w:pPr>
        <w:pStyle w:val="a3"/>
      </w:pPr>
    </w:p>
    <w:p w:rsidR="008F4B82" w:rsidRDefault="008F4B82" w:rsidP="008F4B82">
      <w:pPr>
        <w:pStyle w:val="a3"/>
      </w:pPr>
    </w:p>
    <w:p w:rsidR="00057DD6" w:rsidRPr="008F4B82" w:rsidRDefault="00270589" w:rsidP="008F4B82">
      <w:pPr>
        <w:pStyle w:val="a3"/>
        <w:jc w:val="center"/>
        <w:rPr>
          <w:b/>
          <w:u w:val="single"/>
        </w:rPr>
      </w:pPr>
      <w:r w:rsidRPr="008F4B82">
        <w:rPr>
          <w:b/>
          <w:w w:val="105"/>
          <w:u w:val="single"/>
        </w:rPr>
        <w:t>ΟΜΑΔΑ Δ</w:t>
      </w:r>
    </w:p>
    <w:p w:rsidR="008F4B82" w:rsidRPr="000C2F95" w:rsidRDefault="000C2F95" w:rsidP="000C2F95">
      <w:pPr>
        <w:pStyle w:val="a3"/>
        <w:rPr>
          <w:b/>
        </w:rPr>
      </w:pPr>
      <w:r w:rsidRPr="000C2F95">
        <w:rPr>
          <w:b/>
        </w:rPr>
        <w:t xml:space="preserve">Δ1 </w:t>
      </w:r>
    </w:p>
    <w:p w:rsidR="000C2F95" w:rsidRPr="008F4B82" w:rsidRDefault="000C2F95" w:rsidP="000C2F95">
      <w:pPr>
        <w:pStyle w:val="a3"/>
      </w:pPr>
    </w:p>
    <w:p w:rsidR="00C30DD3" w:rsidRPr="008F4B82" w:rsidRDefault="00C30DD3" w:rsidP="008F4B82">
      <w:pPr>
        <w:pStyle w:val="a3"/>
        <w:rPr>
          <w:rFonts w:cstheme="minorHAnsi"/>
          <w:b/>
        </w:rPr>
      </w:pPr>
      <w:r w:rsidRPr="008F4B82">
        <w:rPr>
          <w:rFonts w:cstheme="minorHAnsi"/>
          <w:b/>
        </w:rPr>
        <w:t>Δίνεται ο παρακάτω πίνακας που αφορά τη φορολογία εισοδήματος.</w:t>
      </w:r>
    </w:p>
    <w:p w:rsidR="00C30DD3" w:rsidRPr="008F4B82" w:rsidRDefault="00C30DD3" w:rsidP="008F4B82">
      <w:pPr>
        <w:pStyle w:val="a3"/>
        <w:rPr>
          <w:rFonts w:cstheme="minorHAnsi"/>
          <w:b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740"/>
        <w:gridCol w:w="3498"/>
      </w:tblGrid>
      <w:tr w:rsidR="00C30DD3" w:rsidRPr="008F4B82" w:rsidTr="002D6B3C">
        <w:trPr>
          <w:trHeight w:val="413"/>
          <w:jc w:val="center"/>
        </w:trPr>
        <w:tc>
          <w:tcPr>
            <w:tcW w:w="3740" w:type="dxa"/>
            <w:shd w:val="clear" w:color="auto" w:fill="auto"/>
            <w:vAlign w:val="center"/>
          </w:tcPr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  <w:bCs/>
              </w:rPr>
            </w:pPr>
            <w:r w:rsidRPr="008F4B82">
              <w:rPr>
                <w:rFonts w:cstheme="minorHAnsi"/>
                <w:bCs/>
              </w:rPr>
              <w:t>Ετήσιο εισόδημα</w:t>
            </w:r>
          </w:p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  <w:bCs/>
              </w:rPr>
            </w:pPr>
            <w:r w:rsidRPr="008F4B82">
              <w:rPr>
                <w:rFonts w:cstheme="minorHAnsi"/>
                <w:bCs/>
              </w:rPr>
              <w:t>(σε ευρώ)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  <w:bCs/>
              </w:rPr>
            </w:pPr>
            <w:r w:rsidRPr="008F4B82">
              <w:rPr>
                <w:rFonts w:cstheme="minorHAnsi"/>
                <w:bCs/>
              </w:rPr>
              <w:t>Φορολογικός συντελεστής</w:t>
            </w:r>
          </w:p>
        </w:tc>
      </w:tr>
      <w:tr w:rsidR="00C30DD3" w:rsidRPr="008F4B82" w:rsidTr="002D6B3C">
        <w:trPr>
          <w:trHeight w:val="415"/>
          <w:jc w:val="center"/>
        </w:trPr>
        <w:tc>
          <w:tcPr>
            <w:tcW w:w="3740" w:type="dxa"/>
          </w:tcPr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</w:rPr>
            </w:pPr>
            <w:r w:rsidRPr="008F4B82">
              <w:rPr>
                <w:rFonts w:cstheme="minorHAnsi"/>
              </w:rPr>
              <w:t>0 – 9.000</w:t>
            </w:r>
          </w:p>
        </w:tc>
        <w:tc>
          <w:tcPr>
            <w:tcW w:w="3498" w:type="dxa"/>
          </w:tcPr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</w:rPr>
            </w:pPr>
            <w:r w:rsidRPr="008F4B82">
              <w:rPr>
                <w:rFonts w:cstheme="minorHAnsi"/>
              </w:rPr>
              <w:t>5%</w:t>
            </w:r>
          </w:p>
        </w:tc>
      </w:tr>
      <w:tr w:rsidR="00C30DD3" w:rsidRPr="008F4B82" w:rsidTr="002D6B3C">
        <w:trPr>
          <w:trHeight w:val="415"/>
          <w:jc w:val="center"/>
        </w:trPr>
        <w:tc>
          <w:tcPr>
            <w:tcW w:w="3740" w:type="dxa"/>
          </w:tcPr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</w:rPr>
            </w:pPr>
            <w:r w:rsidRPr="008F4B82">
              <w:rPr>
                <w:rFonts w:cstheme="minorHAnsi"/>
              </w:rPr>
              <w:t>9.001 – 19.000</w:t>
            </w:r>
          </w:p>
        </w:tc>
        <w:tc>
          <w:tcPr>
            <w:tcW w:w="3498" w:type="dxa"/>
          </w:tcPr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</w:rPr>
            </w:pPr>
            <w:r w:rsidRPr="008F4B82">
              <w:rPr>
                <w:rFonts w:cstheme="minorHAnsi"/>
              </w:rPr>
              <w:t>10%</w:t>
            </w:r>
          </w:p>
        </w:tc>
      </w:tr>
      <w:tr w:rsidR="00C30DD3" w:rsidRPr="008F4B82" w:rsidTr="002D6B3C">
        <w:trPr>
          <w:trHeight w:val="415"/>
          <w:jc w:val="center"/>
        </w:trPr>
        <w:tc>
          <w:tcPr>
            <w:tcW w:w="3740" w:type="dxa"/>
          </w:tcPr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</w:rPr>
            </w:pPr>
            <w:r w:rsidRPr="008F4B82">
              <w:rPr>
                <w:rFonts w:cstheme="minorHAnsi"/>
              </w:rPr>
              <w:t>19.001 – 30.000</w:t>
            </w:r>
          </w:p>
        </w:tc>
        <w:tc>
          <w:tcPr>
            <w:tcW w:w="3498" w:type="dxa"/>
          </w:tcPr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</w:rPr>
            </w:pPr>
            <w:r w:rsidRPr="008F4B82">
              <w:rPr>
                <w:rFonts w:cstheme="minorHAnsi"/>
              </w:rPr>
              <w:t>15%</w:t>
            </w:r>
          </w:p>
        </w:tc>
      </w:tr>
      <w:tr w:rsidR="00C30DD3" w:rsidRPr="008F4B82" w:rsidTr="002D6B3C">
        <w:trPr>
          <w:trHeight w:val="415"/>
          <w:jc w:val="center"/>
        </w:trPr>
        <w:tc>
          <w:tcPr>
            <w:tcW w:w="3740" w:type="dxa"/>
          </w:tcPr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</w:rPr>
            </w:pPr>
            <w:r w:rsidRPr="008F4B82">
              <w:rPr>
                <w:rFonts w:cstheme="minorHAnsi"/>
              </w:rPr>
              <w:t>30.001 και άνω</w:t>
            </w:r>
          </w:p>
        </w:tc>
        <w:tc>
          <w:tcPr>
            <w:tcW w:w="3498" w:type="dxa"/>
          </w:tcPr>
          <w:p w:rsidR="00C30DD3" w:rsidRPr="008F4B82" w:rsidRDefault="00C30DD3" w:rsidP="008F4B82">
            <w:pPr>
              <w:pStyle w:val="a3"/>
              <w:jc w:val="center"/>
              <w:rPr>
                <w:rFonts w:cstheme="minorHAnsi"/>
              </w:rPr>
            </w:pPr>
            <w:r w:rsidRPr="008F4B82">
              <w:rPr>
                <w:rFonts w:cstheme="minorHAnsi"/>
              </w:rPr>
              <w:t>;%</w:t>
            </w:r>
          </w:p>
        </w:tc>
      </w:tr>
    </w:tbl>
    <w:p w:rsidR="00C30DD3" w:rsidRPr="000C2F95" w:rsidRDefault="000C2F95" w:rsidP="008F4B82">
      <w:pPr>
        <w:pStyle w:val="a3"/>
        <w:rPr>
          <w:rFonts w:cstheme="minorHAnsi"/>
          <w:b/>
        </w:rPr>
      </w:pPr>
      <w:r w:rsidRPr="000C2F95">
        <w:rPr>
          <w:rFonts w:cstheme="minorHAnsi"/>
          <w:b/>
        </w:rPr>
        <w:t>Α</w:t>
      </w:r>
    </w:p>
    <w:p w:rsidR="008F4B82" w:rsidRDefault="00C30DD3" w:rsidP="008F4B82">
      <w:pPr>
        <w:pStyle w:val="a3"/>
        <w:rPr>
          <w:rFonts w:cstheme="minorHAnsi"/>
        </w:rPr>
      </w:pPr>
      <w:r w:rsidRPr="008F4B82">
        <w:rPr>
          <w:rFonts w:cstheme="minorHAnsi"/>
        </w:rPr>
        <w:t xml:space="preserve">α) Ο πολίτης Α δήλωσε ετήσιο εισόδημα 10.000 ευρώ. Να υπολογίσετε τον φόρο που θα πληρώσει με βάση την παραπάνω κλίμακα εισοδήματος. </w:t>
      </w:r>
      <w:r w:rsidRPr="008F4B82">
        <w:rPr>
          <w:rFonts w:cstheme="minorHAnsi"/>
        </w:rPr>
        <w:tab/>
      </w:r>
    </w:p>
    <w:p w:rsidR="00C30DD3" w:rsidRPr="008F4B82" w:rsidRDefault="00C30DD3" w:rsidP="008F4B82">
      <w:pPr>
        <w:pStyle w:val="a3"/>
        <w:jc w:val="right"/>
        <w:rPr>
          <w:rFonts w:cstheme="minorHAnsi"/>
        </w:rPr>
      </w:pPr>
      <w:r w:rsidRPr="008F4B82">
        <w:rPr>
          <w:rFonts w:cstheme="minorHAnsi"/>
        </w:rPr>
        <w:tab/>
      </w:r>
      <w:r w:rsidRPr="008F4B82">
        <w:rPr>
          <w:rFonts w:cstheme="minorHAnsi"/>
        </w:rPr>
        <w:tab/>
        <w:t xml:space="preserve">           </w:t>
      </w:r>
      <w:r w:rsidR="005416FA">
        <w:rPr>
          <w:rFonts w:cstheme="minorHAnsi"/>
          <w:bCs/>
        </w:rPr>
        <w:t>(Μονάδες 5</w:t>
      </w:r>
      <w:r w:rsidRPr="008F4B82">
        <w:rPr>
          <w:rFonts w:cstheme="minorHAnsi"/>
          <w:bCs/>
        </w:rPr>
        <w:t>)</w:t>
      </w:r>
    </w:p>
    <w:p w:rsidR="008F4B82" w:rsidRDefault="00C30DD3" w:rsidP="008F4B82">
      <w:pPr>
        <w:pStyle w:val="a3"/>
        <w:rPr>
          <w:rFonts w:cstheme="minorHAnsi"/>
        </w:rPr>
      </w:pPr>
      <w:r w:rsidRPr="008F4B82">
        <w:rPr>
          <w:rFonts w:cstheme="minorHAnsi"/>
          <w:bCs/>
        </w:rPr>
        <w:t xml:space="preserve">β) </w:t>
      </w:r>
      <w:r w:rsidRPr="008F4B82">
        <w:rPr>
          <w:rFonts w:cstheme="minorHAnsi"/>
        </w:rPr>
        <w:t>Ο πολίτης Β, δήλωσε ετήσιο εισόδημά 40.000 ευρώ και πλήρωσε φόρο 5.600 ευρώ με βάση την παραπάνω κλίμακα εισοδήματος. Να υπολογίσετε τον φορολογικό συντελεστή της τελευταίας κλίμακας εισοδήματος.</w:t>
      </w:r>
    </w:p>
    <w:p w:rsidR="008F4B82" w:rsidRDefault="008F4B82" w:rsidP="008F4B82">
      <w:pPr>
        <w:pStyle w:val="a3"/>
        <w:rPr>
          <w:rFonts w:cstheme="minorHAnsi"/>
        </w:rPr>
      </w:pPr>
    </w:p>
    <w:p w:rsidR="00C30DD3" w:rsidRPr="008F4B82" w:rsidRDefault="00C30DD3" w:rsidP="008F4B82">
      <w:pPr>
        <w:pStyle w:val="a3"/>
        <w:jc w:val="right"/>
        <w:rPr>
          <w:rFonts w:cstheme="minorHAnsi"/>
          <w:bCs/>
        </w:rPr>
      </w:pPr>
      <w:r w:rsidRPr="008F4B82">
        <w:rPr>
          <w:rFonts w:cstheme="minorHAnsi"/>
        </w:rPr>
        <w:tab/>
      </w:r>
      <w:r w:rsidRPr="008F4B82">
        <w:rPr>
          <w:rFonts w:cstheme="minorHAnsi"/>
        </w:rPr>
        <w:tab/>
      </w:r>
      <w:r w:rsidRPr="008F4B82">
        <w:rPr>
          <w:rFonts w:cstheme="minorHAnsi"/>
        </w:rPr>
        <w:tab/>
      </w:r>
      <w:r w:rsidRPr="008F4B82">
        <w:rPr>
          <w:rFonts w:cstheme="minorHAnsi"/>
        </w:rPr>
        <w:tab/>
      </w:r>
      <w:r w:rsidRPr="008F4B82">
        <w:rPr>
          <w:rFonts w:cstheme="minorHAnsi"/>
        </w:rPr>
        <w:tab/>
      </w:r>
      <w:r w:rsidRPr="008F4B82">
        <w:rPr>
          <w:rFonts w:cstheme="minorHAnsi"/>
        </w:rPr>
        <w:tab/>
      </w:r>
      <w:r w:rsidR="005416FA">
        <w:rPr>
          <w:rFonts w:cstheme="minorHAnsi"/>
          <w:bCs/>
        </w:rPr>
        <w:t xml:space="preserve">           (Μονάδες 5</w:t>
      </w:r>
      <w:r w:rsidRPr="008F4B82">
        <w:rPr>
          <w:rFonts w:cstheme="minorHAnsi"/>
          <w:bCs/>
        </w:rPr>
        <w:t>)</w:t>
      </w:r>
    </w:p>
    <w:p w:rsidR="00C30DD3" w:rsidRPr="008F4B82" w:rsidRDefault="00C30DD3" w:rsidP="008F4B82">
      <w:pPr>
        <w:pStyle w:val="a3"/>
        <w:rPr>
          <w:rFonts w:cstheme="minorHAnsi"/>
        </w:rPr>
      </w:pPr>
      <w:r w:rsidRPr="008F4B82">
        <w:rPr>
          <w:rFonts w:cstheme="minorHAnsi"/>
          <w:bCs/>
        </w:rPr>
        <w:t>γ)</w:t>
      </w:r>
      <w:r w:rsidRPr="008F4B82">
        <w:rPr>
          <w:rFonts w:cstheme="minorHAnsi"/>
        </w:rPr>
        <w:t xml:space="preserve"> Καθένας από τους παραπάνω δύο πολίτες αγοράζει έναν υπολογιστή αξίας 2.000 ευρώ. Πληρώνει επιπλέον φόρο δαπάνης που υπολογίζεται με φορολογικό συντελεστή 10%. </w:t>
      </w:r>
    </w:p>
    <w:p w:rsidR="008F4B82" w:rsidRDefault="00C30DD3" w:rsidP="008F4B82">
      <w:pPr>
        <w:pStyle w:val="a3"/>
        <w:rPr>
          <w:rFonts w:cstheme="minorHAnsi"/>
        </w:rPr>
      </w:pPr>
      <w:proofErr w:type="spellStart"/>
      <w:proofErr w:type="gramStart"/>
      <w:r w:rsidRPr="008F4B82">
        <w:rPr>
          <w:rFonts w:cstheme="minorHAnsi"/>
          <w:bCs/>
          <w:lang w:val="en-US"/>
        </w:rPr>
        <w:t>i</w:t>
      </w:r>
      <w:proofErr w:type="spellEnd"/>
      <w:proofErr w:type="gramEnd"/>
      <w:r w:rsidRPr="008F4B82">
        <w:rPr>
          <w:rFonts w:cstheme="minorHAnsi"/>
          <w:bCs/>
        </w:rPr>
        <w:t>.</w:t>
      </w:r>
      <w:r w:rsidRPr="008F4B82">
        <w:rPr>
          <w:rFonts w:cstheme="minorHAnsi"/>
        </w:rPr>
        <w:t xml:space="preserve"> Να υπολογίσετε τον φόρο δαπάνης. </w:t>
      </w:r>
    </w:p>
    <w:p w:rsidR="008F4B82" w:rsidRDefault="008F4B82" w:rsidP="008F4B82">
      <w:pPr>
        <w:pStyle w:val="a3"/>
        <w:rPr>
          <w:rFonts w:cstheme="minorHAnsi"/>
        </w:rPr>
      </w:pPr>
    </w:p>
    <w:p w:rsidR="00C30DD3" w:rsidRPr="008F4B82" w:rsidRDefault="00C30DD3" w:rsidP="008F4B82">
      <w:pPr>
        <w:pStyle w:val="a3"/>
        <w:jc w:val="right"/>
        <w:rPr>
          <w:rFonts w:cstheme="minorHAnsi"/>
          <w:bCs/>
        </w:rPr>
      </w:pPr>
      <w:r w:rsidRPr="008F4B82">
        <w:rPr>
          <w:rFonts w:cstheme="minorHAnsi"/>
        </w:rPr>
        <w:tab/>
      </w:r>
      <w:r w:rsidRPr="008F4B82">
        <w:rPr>
          <w:rFonts w:cstheme="minorHAnsi"/>
        </w:rPr>
        <w:tab/>
      </w:r>
      <w:r w:rsidRPr="008F4B82">
        <w:rPr>
          <w:rFonts w:cstheme="minorHAnsi"/>
        </w:rPr>
        <w:tab/>
      </w:r>
      <w:r w:rsidRPr="008F4B82">
        <w:rPr>
          <w:rFonts w:cstheme="minorHAnsi"/>
        </w:rPr>
        <w:tab/>
      </w:r>
      <w:r w:rsidRPr="008F4B82">
        <w:rPr>
          <w:rFonts w:cstheme="minorHAnsi"/>
        </w:rPr>
        <w:tab/>
        <w:t xml:space="preserve">           </w:t>
      </w:r>
      <w:r w:rsidR="005416FA">
        <w:rPr>
          <w:rFonts w:cstheme="minorHAnsi"/>
          <w:bCs/>
        </w:rPr>
        <w:t>(Μονάδες 2</w:t>
      </w:r>
      <w:r w:rsidRPr="008F4B82">
        <w:rPr>
          <w:rFonts w:cstheme="minorHAnsi"/>
          <w:bCs/>
        </w:rPr>
        <w:t>)</w:t>
      </w:r>
    </w:p>
    <w:p w:rsidR="00C30DD3" w:rsidRPr="0009440B" w:rsidRDefault="00C30DD3" w:rsidP="008F4B82">
      <w:pPr>
        <w:pStyle w:val="a3"/>
        <w:rPr>
          <w:rFonts w:cstheme="minorHAnsi"/>
        </w:rPr>
      </w:pPr>
      <w:r w:rsidRPr="008F4B82">
        <w:rPr>
          <w:rFonts w:cstheme="minorHAnsi"/>
          <w:bCs/>
          <w:lang w:val="en-US"/>
        </w:rPr>
        <w:t>ii</w:t>
      </w:r>
      <w:r w:rsidRPr="008F4B82">
        <w:rPr>
          <w:rFonts w:cstheme="minorHAnsi"/>
          <w:bCs/>
        </w:rPr>
        <w:t>.</w:t>
      </w:r>
      <w:r w:rsidRPr="008F4B82">
        <w:rPr>
          <w:rFonts w:cstheme="minorHAnsi"/>
        </w:rPr>
        <w:t xml:space="preserve"> Να υπολογίσετε τον φόρο δαπάνης ως ποσοστό</w:t>
      </w:r>
      <w:r w:rsidR="0009440B">
        <w:rPr>
          <w:rFonts w:cstheme="minorHAnsi"/>
        </w:rPr>
        <w:t xml:space="preserve"> στο εισόδημα των πολιτών Α και </w:t>
      </w:r>
      <w:r w:rsidRPr="0009440B">
        <w:rPr>
          <w:rFonts w:cstheme="minorHAnsi"/>
        </w:rPr>
        <w:t xml:space="preserve">Β. </w:t>
      </w:r>
    </w:p>
    <w:p w:rsidR="00C30DD3" w:rsidRPr="008F4B82" w:rsidRDefault="005416FA" w:rsidP="008F4B82">
      <w:pPr>
        <w:pStyle w:val="a3"/>
        <w:jc w:val="right"/>
        <w:rPr>
          <w:rFonts w:cstheme="minorHAnsi"/>
          <w:bCs/>
        </w:rPr>
      </w:pPr>
      <w:r>
        <w:rPr>
          <w:rFonts w:cstheme="minorHAnsi"/>
          <w:bCs/>
        </w:rPr>
        <w:t xml:space="preserve">           (Μονάδες 2</w:t>
      </w:r>
      <w:r w:rsidR="00C30DD3" w:rsidRPr="008F4B82">
        <w:rPr>
          <w:rFonts w:cstheme="minorHAnsi"/>
          <w:bCs/>
        </w:rPr>
        <w:t>)</w:t>
      </w:r>
    </w:p>
    <w:p w:rsidR="008F4B82" w:rsidRDefault="00C30DD3" w:rsidP="008F4B82">
      <w:pPr>
        <w:pStyle w:val="a3"/>
        <w:rPr>
          <w:rFonts w:cstheme="minorHAnsi"/>
        </w:rPr>
      </w:pPr>
      <w:r w:rsidRPr="008F4B82">
        <w:rPr>
          <w:rFonts w:cstheme="minorHAnsi"/>
          <w:bCs/>
          <w:lang w:val="en-US"/>
        </w:rPr>
        <w:t>iii</w:t>
      </w:r>
      <w:r w:rsidRPr="008F4B82">
        <w:rPr>
          <w:rFonts w:cstheme="minorHAnsi"/>
          <w:bCs/>
        </w:rPr>
        <w:t>.</w:t>
      </w:r>
      <w:r w:rsidRPr="008F4B82">
        <w:rPr>
          <w:rFonts w:cstheme="minorHAnsi"/>
        </w:rPr>
        <w:t xml:space="preserve"> Με βάση τα προηγούμενα αποτελέσματα ποιο είναι το συμπέρασμά σας για την αναλογικότητα του φόρου δαπάνης ως προς το εισόδημα των πολιτών Α και Β; </w:t>
      </w:r>
    </w:p>
    <w:p w:rsidR="00C30DD3" w:rsidRPr="008F4B82" w:rsidRDefault="00C30DD3" w:rsidP="008F4B82">
      <w:pPr>
        <w:pStyle w:val="a3"/>
        <w:rPr>
          <w:rFonts w:cstheme="minorHAnsi"/>
        </w:rPr>
      </w:pPr>
      <w:r w:rsidRPr="008F4B82">
        <w:rPr>
          <w:rFonts w:cstheme="minorHAnsi"/>
        </w:rPr>
        <w:tab/>
      </w:r>
    </w:p>
    <w:p w:rsidR="00C30DD3" w:rsidRPr="008F4B82" w:rsidRDefault="00C30DD3" w:rsidP="008F4B82">
      <w:pPr>
        <w:pStyle w:val="a3"/>
        <w:rPr>
          <w:rFonts w:cstheme="minorHAnsi"/>
          <w:bCs/>
        </w:rPr>
      </w:pPr>
      <w:r w:rsidRPr="008F4B82">
        <w:rPr>
          <w:rFonts w:cstheme="minorHAnsi"/>
        </w:rPr>
        <w:tab/>
      </w:r>
      <w:r w:rsidRPr="008F4B82">
        <w:rPr>
          <w:rFonts w:cstheme="minorHAnsi"/>
        </w:rPr>
        <w:tab/>
        <w:t xml:space="preserve">           </w:t>
      </w:r>
      <w:r w:rsidR="008F4B82">
        <w:rPr>
          <w:rFonts w:cstheme="minorHAnsi"/>
        </w:rPr>
        <w:tab/>
      </w:r>
      <w:r w:rsidR="008F4B82">
        <w:rPr>
          <w:rFonts w:cstheme="minorHAnsi"/>
        </w:rPr>
        <w:tab/>
      </w:r>
      <w:r w:rsidR="008F4B82">
        <w:rPr>
          <w:rFonts w:cstheme="minorHAnsi"/>
        </w:rPr>
        <w:tab/>
      </w:r>
      <w:r w:rsidR="008F4B82">
        <w:rPr>
          <w:rFonts w:cstheme="minorHAnsi"/>
        </w:rPr>
        <w:tab/>
      </w:r>
      <w:r w:rsidR="008F4B82">
        <w:rPr>
          <w:rFonts w:cstheme="minorHAnsi"/>
        </w:rPr>
        <w:tab/>
      </w:r>
      <w:r w:rsidR="008F4B82">
        <w:rPr>
          <w:rFonts w:cstheme="minorHAnsi"/>
        </w:rPr>
        <w:tab/>
      </w:r>
      <w:r w:rsidR="008F4B82">
        <w:rPr>
          <w:rFonts w:cstheme="minorHAnsi"/>
        </w:rPr>
        <w:tab/>
      </w:r>
      <w:r w:rsidR="008F4B82">
        <w:rPr>
          <w:rFonts w:cstheme="minorHAnsi"/>
        </w:rPr>
        <w:tab/>
        <w:t xml:space="preserve">        </w:t>
      </w:r>
      <w:r w:rsidR="008F4B82">
        <w:rPr>
          <w:rFonts w:cstheme="minorHAnsi"/>
          <w:bCs/>
        </w:rPr>
        <w:t xml:space="preserve">(Μονάδες </w:t>
      </w:r>
      <w:r w:rsidR="005416FA">
        <w:rPr>
          <w:rFonts w:cstheme="minorHAnsi"/>
          <w:bCs/>
        </w:rPr>
        <w:t>1</w:t>
      </w:r>
      <w:r w:rsidRPr="008F4B82">
        <w:rPr>
          <w:rFonts w:cstheme="minorHAnsi"/>
          <w:bCs/>
        </w:rPr>
        <w:t>)</w:t>
      </w:r>
    </w:p>
    <w:p w:rsidR="000C2F95" w:rsidRPr="000C2F95" w:rsidRDefault="000C2F95" w:rsidP="000C2F95">
      <w:pPr>
        <w:pStyle w:val="a3"/>
        <w:rPr>
          <w:b/>
        </w:rPr>
      </w:pPr>
      <w:r w:rsidRPr="000C2F95">
        <w:rPr>
          <w:b/>
        </w:rPr>
        <w:t>Δ</w:t>
      </w:r>
      <w:r>
        <w:rPr>
          <w:b/>
        </w:rPr>
        <w:t>2</w:t>
      </w:r>
    </w:p>
    <w:p w:rsidR="00CA6982" w:rsidRPr="008F4B82" w:rsidRDefault="00CA6982" w:rsidP="008F4B82">
      <w:pPr>
        <w:pStyle w:val="a3"/>
      </w:pPr>
    </w:p>
    <w:p w:rsidR="00C30DD3" w:rsidRDefault="00C30DD3" w:rsidP="008F4B82">
      <w:pPr>
        <w:pStyle w:val="a3"/>
      </w:pPr>
      <w:r w:rsidRPr="008F4B82">
        <w:t>Έστω το υποθετικό Κράτος «Κ» με την παρακάτω κατανομή δημοσίων δαπανών και δημοσίων εσόδων, στον Κρατικό Προϋπολογισμό για το 2020</w:t>
      </w:r>
      <w:r w:rsidRPr="008F4B82">
        <w:rPr>
          <w:rFonts w:cstheme="minorHAnsi"/>
        </w:rPr>
        <w:t>:</w:t>
      </w:r>
      <w:r w:rsidRPr="008F4B82">
        <w:t xml:space="preserve"> </w:t>
      </w:r>
    </w:p>
    <w:p w:rsidR="000C2F95" w:rsidRPr="008F4B82" w:rsidRDefault="000C2F95" w:rsidP="008F4B82">
      <w:pPr>
        <w:pStyle w:val="a3"/>
      </w:pPr>
    </w:p>
    <w:p w:rsidR="00C30DD3" w:rsidRPr="008F4B82" w:rsidRDefault="00C30DD3" w:rsidP="000C2F95">
      <w:pPr>
        <w:pStyle w:val="a3"/>
        <w:numPr>
          <w:ilvl w:val="0"/>
          <w:numId w:val="3"/>
        </w:numPr>
      </w:pPr>
      <w:r w:rsidRPr="008F4B82">
        <w:t>Οι δαπάνες για την Παιδεία είναι 80.000.000 €.</w:t>
      </w:r>
    </w:p>
    <w:p w:rsidR="00C30DD3" w:rsidRPr="008F4B82" w:rsidRDefault="00C30DD3" w:rsidP="000C2F95">
      <w:pPr>
        <w:pStyle w:val="a3"/>
        <w:numPr>
          <w:ilvl w:val="0"/>
          <w:numId w:val="3"/>
        </w:numPr>
      </w:pPr>
      <w:r w:rsidRPr="008F4B82">
        <w:t>Οι δαπάνες για την Ασφάλεια είναι 200.000.000 €.</w:t>
      </w:r>
    </w:p>
    <w:p w:rsidR="00C30DD3" w:rsidRPr="008F4B82" w:rsidRDefault="00C30DD3" w:rsidP="000C2F95">
      <w:pPr>
        <w:pStyle w:val="a3"/>
        <w:numPr>
          <w:ilvl w:val="0"/>
          <w:numId w:val="3"/>
        </w:numPr>
      </w:pPr>
      <w:r w:rsidRPr="008F4B82">
        <w:t>Οι δαπάνες για την Υγεία είναι 180.000.000 €.</w:t>
      </w:r>
    </w:p>
    <w:p w:rsidR="00C30DD3" w:rsidRPr="008F4B82" w:rsidRDefault="00C30DD3" w:rsidP="000C2F95">
      <w:pPr>
        <w:pStyle w:val="a3"/>
        <w:numPr>
          <w:ilvl w:val="0"/>
          <w:numId w:val="3"/>
        </w:numPr>
      </w:pPr>
      <w:r w:rsidRPr="008F4B82">
        <w:t>Οι υπόλοιπες δημόσιες δαπάνες είναι 120.000.000 €.</w:t>
      </w:r>
    </w:p>
    <w:p w:rsidR="00C30DD3" w:rsidRPr="008F4B82" w:rsidRDefault="00C30DD3" w:rsidP="000C2F95">
      <w:pPr>
        <w:pStyle w:val="a3"/>
        <w:numPr>
          <w:ilvl w:val="0"/>
          <w:numId w:val="3"/>
        </w:numPr>
      </w:pPr>
      <w:r w:rsidRPr="008F4B82">
        <w:lastRenderedPageBreak/>
        <w:t>Τα έσοδα από Φόρους Εισοδήματος είναι 150.000.000 €.</w:t>
      </w:r>
    </w:p>
    <w:p w:rsidR="00C30DD3" w:rsidRPr="008F4B82" w:rsidRDefault="00C30DD3" w:rsidP="000C2F95">
      <w:pPr>
        <w:pStyle w:val="a3"/>
        <w:numPr>
          <w:ilvl w:val="0"/>
          <w:numId w:val="3"/>
        </w:numPr>
      </w:pPr>
      <w:r w:rsidRPr="008F4B82">
        <w:t>Τα έσοδα από Φόρους Περιουσίας είναι 100.000.000 €.</w:t>
      </w:r>
    </w:p>
    <w:p w:rsidR="00C30DD3" w:rsidRDefault="00C30DD3" w:rsidP="000C2F95">
      <w:pPr>
        <w:pStyle w:val="a3"/>
        <w:numPr>
          <w:ilvl w:val="0"/>
          <w:numId w:val="3"/>
        </w:numPr>
      </w:pPr>
      <w:r w:rsidRPr="008F4B82">
        <w:t>Τα έσοδα από Φόρους Δαπάνης είναι 200.000.000 €.</w:t>
      </w:r>
    </w:p>
    <w:p w:rsidR="005416FA" w:rsidRDefault="005416FA" w:rsidP="005416FA">
      <w:pPr>
        <w:pStyle w:val="a3"/>
        <w:ind w:left="720"/>
      </w:pPr>
    </w:p>
    <w:p w:rsidR="000C2F95" w:rsidRDefault="005416FA" w:rsidP="005416FA">
      <w:pPr>
        <w:pStyle w:val="a3"/>
        <w:ind w:left="720"/>
        <w:jc w:val="right"/>
        <w:rPr>
          <w:rFonts w:cstheme="minorHAnsi"/>
          <w:bCs/>
        </w:rPr>
      </w:pPr>
      <w:r>
        <w:rPr>
          <w:rFonts w:cstheme="minorHAnsi"/>
          <w:bCs/>
        </w:rPr>
        <w:t xml:space="preserve">           </w:t>
      </w:r>
    </w:p>
    <w:p w:rsidR="005416FA" w:rsidRPr="008F4B82" w:rsidRDefault="005416FA" w:rsidP="005416FA">
      <w:pPr>
        <w:pStyle w:val="a3"/>
        <w:ind w:left="720"/>
        <w:jc w:val="right"/>
      </w:pPr>
    </w:p>
    <w:p w:rsidR="00C30DD3" w:rsidRPr="008F4B82" w:rsidRDefault="00C30DD3" w:rsidP="008F4B82">
      <w:pPr>
        <w:pStyle w:val="a3"/>
      </w:pPr>
      <w:r w:rsidRPr="008F4B82">
        <w:rPr>
          <w:rFonts w:cstheme="minorHAnsi"/>
        </w:rPr>
        <w:t xml:space="preserve">α) </w:t>
      </w:r>
      <w:r w:rsidRPr="008F4B82">
        <w:t>Αν ο Κρατικός Προϋπολογισμός το 2020 είναι ελλειμματικός κατά 30.000.000 € και δεν υπάρχουν άλλες δαπάνες πέρα από τις παραπάνω, να υπολογίσετε την αξία των υπολοίπων εσόδων του Κράτους «Κ».</w:t>
      </w:r>
    </w:p>
    <w:p w:rsidR="00CA6982" w:rsidRPr="008F4B82" w:rsidRDefault="005416FA" w:rsidP="005416FA">
      <w:pPr>
        <w:pStyle w:val="a3"/>
        <w:jc w:val="right"/>
        <w:sectPr w:rsidR="00CA6982" w:rsidRPr="008F4B82">
          <w:type w:val="continuous"/>
          <w:pgSz w:w="12240" w:h="15840"/>
          <w:pgMar w:top="1180" w:right="1000" w:bottom="940" w:left="1000" w:header="720" w:footer="720" w:gutter="0"/>
          <w:cols w:space="720"/>
        </w:sectPr>
      </w:pPr>
      <w:r>
        <w:rPr>
          <w:rFonts w:cstheme="minorHAnsi"/>
          <w:bCs/>
        </w:rPr>
        <w:t>(Μονάδες 10</w:t>
      </w:r>
      <w:r w:rsidRPr="008F4B82">
        <w:rPr>
          <w:rFonts w:cstheme="minorHAnsi"/>
          <w:bCs/>
        </w:rPr>
        <w:t>)</w:t>
      </w:r>
    </w:p>
    <w:p w:rsidR="00057DD6" w:rsidRPr="008F4B82" w:rsidRDefault="00057DD6" w:rsidP="008F4B82">
      <w:pPr>
        <w:pStyle w:val="a3"/>
      </w:pPr>
    </w:p>
    <w:p w:rsidR="00057DD6" w:rsidRPr="008F4B82" w:rsidRDefault="00057DD6" w:rsidP="008F4B82">
      <w:pPr>
        <w:pStyle w:val="a3"/>
        <w:sectPr w:rsidR="00057DD6" w:rsidRPr="008F4B82">
          <w:pgSz w:w="12240" w:h="15840"/>
          <w:pgMar w:top="1180" w:right="1000" w:bottom="940" w:left="1000" w:header="724" w:footer="759" w:gutter="0"/>
          <w:cols w:space="720"/>
        </w:sectPr>
      </w:pPr>
    </w:p>
    <w:p w:rsidR="002135B1" w:rsidRPr="008F4B82" w:rsidRDefault="002135B1" w:rsidP="008F4B82">
      <w:pPr>
        <w:pStyle w:val="a3"/>
      </w:pPr>
    </w:p>
    <w:p w:rsidR="002135B1" w:rsidRPr="008F4B82" w:rsidRDefault="002135B1" w:rsidP="008F4B82">
      <w:pPr>
        <w:pStyle w:val="a3"/>
        <w:sectPr w:rsidR="002135B1" w:rsidRPr="008F4B82">
          <w:type w:val="continuous"/>
          <w:pgSz w:w="12240" w:h="15840"/>
          <w:pgMar w:top="1180" w:right="1000" w:bottom="940" w:left="1000" w:header="720" w:footer="720" w:gutter="0"/>
          <w:cols w:space="720"/>
        </w:sectPr>
      </w:pPr>
    </w:p>
    <w:p w:rsidR="00057DD6" w:rsidRPr="008F4B82" w:rsidRDefault="00057DD6" w:rsidP="008F4B82">
      <w:pPr>
        <w:pStyle w:val="a3"/>
      </w:pPr>
    </w:p>
    <w:p w:rsidR="00057DD6" w:rsidRPr="008F4B82" w:rsidRDefault="00057DD6" w:rsidP="008F4B82">
      <w:pPr>
        <w:pStyle w:val="a3"/>
      </w:pPr>
    </w:p>
    <w:p w:rsidR="00057DD6" w:rsidRPr="008F4B82" w:rsidRDefault="00057DD6" w:rsidP="008F4B82">
      <w:pPr>
        <w:pStyle w:val="a3"/>
      </w:pPr>
    </w:p>
    <w:p w:rsidR="00057DD6" w:rsidRPr="008F4B82" w:rsidRDefault="00057DD6" w:rsidP="008F4B82">
      <w:pPr>
        <w:pStyle w:val="a3"/>
      </w:pPr>
    </w:p>
    <w:p w:rsidR="00057DD6" w:rsidRPr="008F4B82" w:rsidRDefault="00270589" w:rsidP="008F4B82">
      <w:pPr>
        <w:pStyle w:val="a3"/>
      </w:pPr>
      <w:r w:rsidRPr="008F4B82">
        <w:rPr>
          <w:w w:val="95"/>
        </w:rPr>
        <w:t>.</w:t>
      </w:r>
    </w:p>
    <w:sectPr w:rsidR="00057DD6" w:rsidRPr="008F4B82">
      <w:pgSz w:w="12240" w:h="15840"/>
      <w:pgMar w:top="1180" w:right="1000" w:bottom="940" w:left="1000" w:header="724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9D" w:rsidRDefault="0010299D">
      <w:r>
        <w:separator/>
      </w:r>
    </w:p>
  </w:endnote>
  <w:endnote w:type="continuationSeparator" w:id="0">
    <w:p w:rsidR="0010299D" w:rsidRDefault="0010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297601"/>
      <w:docPartObj>
        <w:docPartGallery w:val="Page Numbers (Bottom of Page)"/>
        <w:docPartUnique/>
      </w:docPartObj>
    </w:sdtPr>
    <w:sdtEndPr/>
    <w:sdtContent>
      <w:p w:rsidR="00CA6982" w:rsidRDefault="00CA69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D22">
          <w:rPr>
            <w:noProof/>
          </w:rPr>
          <w:t>7</w:t>
        </w:r>
        <w:r>
          <w:fldChar w:fldCharType="end"/>
        </w:r>
      </w:p>
    </w:sdtContent>
  </w:sdt>
  <w:p w:rsidR="00057DD6" w:rsidRDefault="00057DD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9D" w:rsidRDefault="0010299D">
      <w:r>
        <w:separator/>
      </w:r>
    </w:p>
  </w:footnote>
  <w:footnote w:type="continuationSeparator" w:id="0">
    <w:p w:rsidR="0010299D" w:rsidRDefault="0010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B1" w:rsidRDefault="0010299D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818751" o:spid="_x0000_s2050" type="#_x0000_t136" style="position:absolute;margin-left:0;margin-top:0;width:541.4pt;height:180.45pt;rotation:315;z-index:-1581260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άνοδο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D6" w:rsidRDefault="0010299D">
    <w:pPr>
      <w:pStyle w:val="a3"/>
      <w:spacing w:line="14" w:lineRule="auto"/>
      <w:rPr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818752" o:spid="_x0000_s2051" type="#_x0000_t136" style="position:absolute;margin-left:0;margin-top:0;width:541.4pt;height:180.45pt;rotation:315;z-index:-1581056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άνοδος"/>
          <w10:wrap anchorx="margin" anchory="margin"/>
        </v:shape>
      </w:pict>
    </w:r>
    <w:r w:rsidR="00C54C5F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499264" behindDoc="1" locked="0" layoutInCell="1" allowOverlap="1">
              <wp:simplePos x="0" y="0"/>
              <wp:positionH relativeFrom="page">
                <wp:posOffset>2819400</wp:posOffset>
              </wp:positionH>
              <wp:positionV relativeFrom="page">
                <wp:posOffset>447040</wp:posOffset>
              </wp:positionV>
              <wp:extent cx="2131060" cy="303530"/>
              <wp:effectExtent l="0" t="0" r="0" b="0"/>
              <wp:wrapNone/>
              <wp:docPr id="4" name="Πλαίσιο κειμένο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06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DD6" w:rsidRDefault="00057DD6">
                          <w:pPr>
                            <w:spacing w:line="194" w:lineRule="exact"/>
                            <w:ind w:left="15" w:right="1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" o:spid="_x0000_s1026" type="#_x0000_t202" style="position:absolute;margin-left:222pt;margin-top:35.2pt;width:167.8pt;height:23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" filled="f" stroked="f">
              <v:textbox inset="0,0,0,0">
                <w:txbxContent>
                  <w:p w:rsidR="00057DD6" w:rsidRDefault="00057DD6">
                    <w:pPr>
                      <w:spacing w:line="194" w:lineRule="exact"/>
                      <w:ind w:left="15" w:right="1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B1" w:rsidRDefault="0010299D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818750" o:spid="_x0000_s2049" type="#_x0000_t136" style="position:absolute;margin-left:0;margin-top:0;width:541.4pt;height:180.45pt;rotation:315;z-index:-1581465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άνοδο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57D38"/>
    <w:multiLevelType w:val="hybridMultilevel"/>
    <w:tmpl w:val="3C0E55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7856"/>
    <w:multiLevelType w:val="hybridMultilevel"/>
    <w:tmpl w:val="32E87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1402"/>
    <w:multiLevelType w:val="hybridMultilevel"/>
    <w:tmpl w:val="AF585CB8"/>
    <w:lvl w:ilvl="0" w:tplc="6D7805D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554040C">
      <w:numFmt w:val="bullet"/>
      <w:lvlText w:val="•"/>
      <w:lvlJc w:val="left"/>
      <w:pPr>
        <w:ind w:left="1798" w:hanging="360"/>
      </w:pPr>
      <w:rPr>
        <w:rFonts w:hint="default"/>
        <w:lang w:val="el-GR" w:eastAsia="en-US" w:bidi="ar-SA"/>
      </w:rPr>
    </w:lvl>
    <w:lvl w:ilvl="2" w:tplc="7ABCEE9A">
      <w:numFmt w:val="bullet"/>
      <w:lvlText w:val="•"/>
      <w:lvlJc w:val="left"/>
      <w:pPr>
        <w:ind w:left="2736" w:hanging="360"/>
      </w:pPr>
      <w:rPr>
        <w:rFonts w:hint="default"/>
        <w:lang w:val="el-GR" w:eastAsia="en-US" w:bidi="ar-SA"/>
      </w:rPr>
    </w:lvl>
    <w:lvl w:ilvl="3" w:tplc="2E10737E">
      <w:numFmt w:val="bullet"/>
      <w:lvlText w:val="•"/>
      <w:lvlJc w:val="left"/>
      <w:pPr>
        <w:ind w:left="3674" w:hanging="360"/>
      </w:pPr>
      <w:rPr>
        <w:rFonts w:hint="default"/>
        <w:lang w:val="el-GR" w:eastAsia="en-US" w:bidi="ar-SA"/>
      </w:rPr>
    </w:lvl>
    <w:lvl w:ilvl="4" w:tplc="2CE4ABF0">
      <w:numFmt w:val="bullet"/>
      <w:lvlText w:val="•"/>
      <w:lvlJc w:val="left"/>
      <w:pPr>
        <w:ind w:left="4612" w:hanging="360"/>
      </w:pPr>
      <w:rPr>
        <w:rFonts w:hint="default"/>
        <w:lang w:val="el-GR" w:eastAsia="en-US" w:bidi="ar-SA"/>
      </w:rPr>
    </w:lvl>
    <w:lvl w:ilvl="5" w:tplc="A6242A76">
      <w:numFmt w:val="bullet"/>
      <w:lvlText w:val="•"/>
      <w:lvlJc w:val="left"/>
      <w:pPr>
        <w:ind w:left="5550" w:hanging="360"/>
      </w:pPr>
      <w:rPr>
        <w:rFonts w:hint="default"/>
        <w:lang w:val="el-GR" w:eastAsia="en-US" w:bidi="ar-SA"/>
      </w:rPr>
    </w:lvl>
    <w:lvl w:ilvl="6" w:tplc="419A14D6">
      <w:numFmt w:val="bullet"/>
      <w:lvlText w:val="•"/>
      <w:lvlJc w:val="left"/>
      <w:pPr>
        <w:ind w:left="6488" w:hanging="360"/>
      </w:pPr>
      <w:rPr>
        <w:rFonts w:hint="default"/>
        <w:lang w:val="el-GR" w:eastAsia="en-US" w:bidi="ar-SA"/>
      </w:rPr>
    </w:lvl>
    <w:lvl w:ilvl="7" w:tplc="A2120058">
      <w:numFmt w:val="bullet"/>
      <w:lvlText w:val="•"/>
      <w:lvlJc w:val="left"/>
      <w:pPr>
        <w:ind w:left="7426" w:hanging="360"/>
      </w:pPr>
      <w:rPr>
        <w:rFonts w:hint="default"/>
        <w:lang w:val="el-GR" w:eastAsia="en-US" w:bidi="ar-SA"/>
      </w:rPr>
    </w:lvl>
    <w:lvl w:ilvl="8" w:tplc="710C58B6">
      <w:numFmt w:val="bullet"/>
      <w:lvlText w:val="•"/>
      <w:lvlJc w:val="left"/>
      <w:pPr>
        <w:ind w:left="8364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0556348"/>
    <w:multiLevelType w:val="hybridMultilevel"/>
    <w:tmpl w:val="1D5A829A"/>
    <w:lvl w:ilvl="0" w:tplc="0408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4" w15:restartNumberingAfterBreak="0">
    <w:nsid w:val="350E2A95"/>
    <w:multiLevelType w:val="hybridMultilevel"/>
    <w:tmpl w:val="C0F4F370"/>
    <w:lvl w:ilvl="0" w:tplc="0408000F">
      <w:start w:val="1"/>
      <w:numFmt w:val="decimal"/>
      <w:lvlText w:val="%1."/>
      <w:lvlJc w:val="left"/>
      <w:pPr>
        <w:ind w:left="1213" w:hanging="360"/>
      </w:pPr>
    </w:lvl>
    <w:lvl w:ilvl="1" w:tplc="04080019" w:tentative="1">
      <w:start w:val="1"/>
      <w:numFmt w:val="lowerLetter"/>
      <w:lvlText w:val="%2."/>
      <w:lvlJc w:val="left"/>
      <w:pPr>
        <w:ind w:left="1933" w:hanging="360"/>
      </w:pPr>
    </w:lvl>
    <w:lvl w:ilvl="2" w:tplc="0408001B" w:tentative="1">
      <w:start w:val="1"/>
      <w:numFmt w:val="lowerRoman"/>
      <w:lvlText w:val="%3."/>
      <w:lvlJc w:val="right"/>
      <w:pPr>
        <w:ind w:left="2653" w:hanging="180"/>
      </w:pPr>
    </w:lvl>
    <w:lvl w:ilvl="3" w:tplc="0408000F" w:tentative="1">
      <w:start w:val="1"/>
      <w:numFmt w:val="decimal"/>
      <w:lvlText w:val="%4."/>
      <w:lvlJc w:val="left"/>
      <w:pPr>
        <w:ind w:left="3373" w:hanging="360"/>
      </w:pPr>
    </w:lvl>
    <w:lvl w:ilvl="4" w:tplc="04080019" w:tentative="1">
      <w:start w:val="1"/>
      <w:numFmt w:val="lowerLetter"/>
      <w:lvlText w:val="%5."/>
      <w:lvlJc w:val="left"/>
      <w:pPr>
        <w:ind w:left="4093" w:hanging="360"/>
      </w:pPr>
    </w:lvl>
    <w:lvl w:ilvl="5" w:tplc="0408001B" w:tentative="1">
      <w:start w:val="1"/>
      <w:numFmt w:val="lowerRoman"/>
      <w:lvlText w:val="%6."/>
      <w:lvlJc w:val="right"/>
      <w:pPr>
        <w:ind w:left="4813" w:hanging="180"/>
      </w:pPr>
    </w:lvl>
    <w:lvl w:ilvl="6" w:tplc="0408000F" w:tentative="1">
      <w:start w:val="1"/>
      <w:numFmt w:val="decimal"/>
      <w:lvlText w:val="%7."/>
      <w:lvlJc w:val="left"/>
      <w:pPr>
        <w:ind w:left="5533" w:hanging="360"/>
      </w:pPr>
    </w:lvl>
    <w:lvl w:ilvl="7" w:tplc="04080019" w:tentative="1">
      <w:start w:val="1"/>
      <w:numFmt w:val="lowerLetter"/>
      <w:lvlText w:val="%8."/>
      <w:lvlJc w:val="left"/>
      <w:pPr>
        <w:ind w:left="6253" w:hanging="360"/>
      </w:pPr>
    </w:lvl>
    <w:lvl w:ilvl="8" w:tplc="0408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36AB058B"/>
    <w:multiLevelType w:val="hybridMultilevel"/>
    <w:tmpl w:val="8F2065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540BD"/>
    <w:multiLevelType w:val="hybridMultilevel"/>
    <w:tmpl w:val="A37A2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D6"/>
    <w:rsid w:val="000277C6"/>
    <w:rsid w:val="00057DD6"/>
    <w:rsid w:val="0009440B"/>
    <w:rsid w:val="000C2F95"/>
    <w:rsid w:val="0010299D"/>
    <w:rsid w:val="002135B1"/>
    <w:rsid w:val="00270589"/>
    <w:rsid w:val="00294029"/>
    <w:rsid w:val="002D6023"/>
    <w:rsid w:val="002E35A3"/>
    <w:rsid w:val="00444A9D"/>
    <w:rsid w:val="00515AFE"/>
    <w:rsid w:val="005416FA"/>
    <w:rsid w:val="00560030"/>
    <w:rsid w:val="00577D22"/>
    <w:rsid w:val="00663D5F"/>
    <w:rsid w:val="00686F78"/>
    <w:rsid w:val="007A7623"/>
    <w:rsid w:val="008B7712"/>
    <w:rsid w:val="008C6AE1"/>
    <w:rsid w:val="008F4B82"/>
    <w:rsid w:val="00BE3C7F"/>
    <w:rsid w:val="00C30DD3"/>
    <w:rsid w:val="00C54C5F"/>
    <w:rsid w:val="00C76599"/>
    <w:rsid w:val="00CA6982"/>
    <w:rsid w:val="00CE48D4"/>
    <w:rsid w:val="00D01B3C"/>
    <w:rsid w:val="00DD7FF4"/>
    <w:rsid w:val="00F073E9"/>
    <w:rsid w:val="00F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C77644"/>
  <w15:docId w15:val="{43D848A5-8455-4F8E-8757-6CA6896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el-GR"/>
    </w:rPr>
  </w:style>
  <w:style w:type="paragraph" w:styleId="1">
    <w:name w:val="heading 1"/>
    <w:basedOn w:val="a"/>
    <w:uiPriority w:val="1"/>
    <w:qFormat/>
    <w:pPr>
      <w:ind w:left="104"/>
      <w:outlineLvl w:val="0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Char"/>
    <w:uiPriority w:val="1"/>
    <w:qFormat/>
    <w:pPr>
      <w:spacing w:before="5"/>
      <w:ind w:left="1755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"/>
      <w:ind w:left="853" w:right="13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2E35A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2E35A3"/>
    <w:rPr>
      <w:rFonts w:ascii="Verdana" w:eastAsia="Verdana" w:hAnsi="Verdana" w:cs="Verdana"/>
      <w:lang w:val="el-GR"/>
    </w:rPr>
  </w:style>
  <w:style w:type="paragraph" w:styleId="a7">
    <w:name w:val="footer"/>
    <w:basedOn w:val="a"/>
    <w:link w:val="Char1"/>
    <w:uiPriority w:val="99"/>
    <w:unhideWhenUsed/>
    <w:rsid w:val="002E35A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2E35A3"/>
    <w:rPr>
      <w:rFonts w:ascii="Verdana" w:eastAsia="Verdana" w:hAnsi="Verdana" w:cs="Verdana"/>
      <w:lang w:val="el-GR"/>
    </w:rPr>
  </w:style>
  <w:style w:type="character" w:customStyle="1" w:styleId="Char">
    <w:name w:val="Τίτλος Char"/>
    <w:basedOn w:val="a0"/>
    <w:link w:val="a4"/>
    <w:uiPriority w:val="1"/>
    <w:rsid w:val="00C54C5F"/>
    <w:rPr>
      <w:rFonts w:ascii="Tahoma" w:eastAsia="Tahoma" w:hAnsi="Tahoma" w:cs="Tahoma"/>
      <w:b/>
      <w:bCs/>
      <w:sz w:val="36"/>
      <w:szCs w:val="36"/>
      <w:lang w:val="el-GR"/>
    </w:rPr>
  </w:style>
  <w:style w:type="table" w:styleId="a8">
    <w:name w:val="Table Grid"/>
    <w:basedOn w:val="a1"/>
    <w:uiPriority w:val="39"/>
    <w:rsid w:val="00C30DD3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4A9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table" w:customStyle="1" w:styleId="TableNormal1">
    <w:name w:val="Table Normal1"/>
    <w:uiPriority w:val="2"/>
    <w:semiHidden/>
    <w:unhideWhenUsed/>
    <w:qFormat/>
    <w:rsid w:val="008B7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207D-BD5C-4641-B141-7A16BC91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915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Tharoulis</dc:creator>
  <cp:lastModifiedBy>Χρήστης των Windows</cp:lastModifiedBy>
  <cp:revision>6</cp:revision>
  <dcterms:created xsi:type="dcterms:W3CDTF">2025-03-05T11:14:00Z</dcterms:created>
  <dcterms:modified xsi:type="dcterms:W3CDTF">2025-03-12T21:51:00Z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2021-05-17T00:00:00Z</vt:filetime>
  </property>
</Properties>
</file>